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 і колода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Я життя вже доживаю,</w:t>
      </w:r>
    </w:p>
    <w:p>
      <w:pPr/>
      <w:r>
        <w:rPr/>
        <w:t xml:space="preserve">А й досі, нівроку,</w:t>
      </w:r>
    </w:p>
    <w:p>
      <w:pPr/>
      <w:r>
        <w:rPr/>
        <w:t xml:space="preserve">Таку ж силу в руках маю,</w:t>
      </w:r>
    </w:p>
    <w:p>
      <w:pPr/>
      <w:r>
        <w:rPr/>
        <w:t xml:space="preserve">Як в юнацькі роки!</w:t>
      </w:r>
    </w:p>
    <w:p>
      <w:pPr/>
      <w:r>
        <w:rPr/>
        <w:t xml:space="preserve">Бачиш он оту колоду?</w:t>
      </w:r>
    </w:p>
    <w:p>
      <w:pPr/>
      <w:r>
        <w:rPr/>
        <w:t xml:space="preserve">То я її, сину,</w:t>
      </w:r>
    </w:p>
    <w:p>
      <w:pPr/>
      <w:r>
        <w:rPr/>
        <w:t xml:space="preserve">В двадцять літ не міг підняти...</w:t>
      </w:r>
    </w:p>
    <w:p>
      <w:pPr/>
      <w:r>
        <w:rPr/>
        <w:t xml:space="preserve">І зараз не здвину!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 і колода — Михайло Білецький</dc:title>
  <dc:description/>
  <dc:subject/>
  <cp:keywords/>
  <cp:category/>
  <cp:lastModifiedBy/>
  <dcterms:created xsi:type="dcterms:W3CDTF">2025-01-21T09:32:19+00:00</dcterms:created>
  <dcterms:modified xsi:type="dcterms:W3CDTF">2025-01-21T09:32:19+00:00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