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Чому в тебе, любий друже,</w:t>
      </w:r>
    </w:p>
    <w:p>
      <w:pPr/>
      <w:r>
        <w:rPr/>
        <w:t xml:space="preserve">Обличчя побите?</w:t>
      </w:r>
    </w:p>
    <w:p>
      <w:pPr/>
      <w:r>
        <w:rPr/>
        <w:t xml:space="preserve">— Ет... — промовив той байдуже, —</w:t>
      </w:r>
    </w:p>
    <w:p>
      <w:pPr/>
      <w:r>
        <w:rPr/>
        <w:t xml:space="preserve">Довго говорити.</w:t>
      </w:r>
    </w:p>
    <w:p>
      <w:pPr/>
      <w:r>
        <w:rPr/>
        <w:t xml:space="preserve">В магазині, що на розі,</w:t>
      </w:r>
    </w:p>
    <w:p>
      <w:pPr/>
      <w:r>
        <w:rPr/>
        <w:t xml:space="preserve">Продавали фарби.</w:t>
      </w:r>
    </w:p>
    <w:p>
      <w:pPr/>
      <w:r>
        <w:rPr/>
        <w:t xml:space="preserve">Я підходжу,</w:t>
      </w:r>
    </w:p>
    <w:p>
      <w:pPr/>
      <w:r>
        <w:rPr/>
        <w:t xml:space="preserve">Аж наперед</w:t>
      </w:r>
    </w:p>
    <w:p>
      <w:pPr/>
      <w:r>
        <w:rPr/>
        <w:t xml:space="preserve">Пре якийсь нахаба.</w:t>
      </w:r>
    </w:p>
    <w:p>
      <w:pPr/>
      <w:r>
        <w:rPr/>
        <w:t xml:space="preserve">Я кричу:</w:t>
      </w:r>
    </w:p>
    <w:p>
      <w:pPr/>
      <w:r>
        <w:rPr/>
        <w:t xml:space="preserve">"Стать в чергу треба!" —</w:t>
      </w:r>
    </w:p>
    <w:p>
      <w:pPr/>
      <w:r>
        <w:rPr/>
        <w:t xml:space="preserve">Ну, звісно, зчепились.</w:t>
      </w:r>
    </w:p>
    <w:p>
      <w:pPr/>
      <w:r>
        <w:rPr/>
        <w:t xml:space="preserve">Він — по зубах,</w:t>
      </w:r>
    </w:p>
    <w:p>
      <w:pPr/>
      <w:r>
        <w:rPr/>
        <w:t xml:space="preserve">Я — по ребрах!..</w:t>
      </w:r>
    </w:p>
    <w:p>
      <w:pPr/>
      <w:r>
        <w:rPr/>
        <w:t xml:space="preserve">З годину з ним бились.</w:t>
      </w:r>
    </w:p>
    <w:p>
      <w:pPr/>
      <w:r>
        <w:rPr/>
        <w:t xml:space="preserve">— І ніхто розборонити</w:t>
      </w:r>
    </w:p>
    <w:p>
      <w:pPr/>
      <w:r>
        <w:rPr/>
        <w:t xml:space="preserve">Не міг вас, "героїв"?</w:t>
      </w:r>
    </w:p>
    <w:p>
      <w:pPr/>
      <w:r>
        <w:rPr/>
        <w:t xml:space="preserve">— А хто б же міг, коли в черзі</w:t>
      </w:r>
    </w:p>
    <w:p>
      <w:pPr/>
      <w:r>
        <w:rPr/>
        <w:t xml:space="preserve">Було нас лиш двоє?!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Герої — Михайло Білецький</dc:title>
  <dc:description/>
  <dc:subject/>
  <cp:keywords/>
  <cp:category/>
  <cp:lastModifiedBy/>
  <dcterms:created xsi:type="dcterms:W3CDTF">2025-01-21T09:32:25+00:00</dcterms:created>
  <dcterms:modified xsi:type="dcterms:W3CDTF">2025-01-21T09:32:25+00:00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