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Випадок у лісі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Йде в листвяній завірюсі</w:t>
      </w:r>
    </w:p>
    <w:p>
      <w:pPr/>
      <w:r>
        <w:rPr/>
        <w:t xml:space="preserve">Лісом мавпа.</w:t>
      </w:r>
    </w:p>
    <w:p>
      <w:pPr/>
      <w:r>
        <w:rPr/>
        <w:t xml:space="preserve">Мавпеня</w:t>
      </w:r>
    </w:p>
    <w:p>
      <w:pPr/>
      <w:r>
        <w:rPr/>
        <w:t xml:space="preserve">То відстане від матусі,</w:t>
      </w:r>
    </w:p>
    <w:p>
      <w:pPr/>
      <w:r>
        <w:rPr/>
        <w:t xml:space="preserve">А то знов наздоганя.</w:t>
      </w:r>
    </w:p>
    <w:p>
      <w:pPr/>
      <w:r>
        <w:rPr/>
        <w:t xml:space="preserve">Раптом ніби остовпіло:</w:t>
      </w:r>
    </w:p>
    <w:p>
      <w:pPr/>
      <w:r>
        <w:rPr/>
        <w:t xml:space="preserve">Побачило віддаля</w:t>
      </w:r>
    </w:p>
    <w:p>
      <w:pPr/>
      <w:r>
        <w:rPr/>
        <w:t xml:space="preserve">Биті пляшки...</w:t>
      </w:r>
    </w:p>
    <w:p>
      <w:pPr/>
      <w:r>
        <w:rPr/>
        <w:t xml:space="preserve">Обгоріле</w:t>
      </w:r>
    </w:p>
    <w:p>
      <w:pPr/>
      <w:r>
        <w:rPr/>
        <w:t xml:space="preserve">І потрощене гілля.</w:t>
      </w:r>
    </w:p>
    <w:p>
      <w:pPr/>
      <w:r>
        <w:rPr/>
        <w:t xml:space="preserve">— Ой, — гука, — тікаймо!</w:t>
      </w:r>
    </w:p>
    <w:p>
      <w:pPr/>
      <w:r>
        <w:rPr/>
        <w:t xml:space="preserve">В лісі</w:t>
      </w:r>
    </w:p>
    <w:p>
      <w:pPr/>
      <w:r>
        <w:rPr/>
        <w:t xml:space="preserve">Бились дикі кабани.</w:t>
      </w:r>
    </w:p>
    <w:p>
      <w:pPr/>
      <w:r>
        <w:rPr/>
        <w:t xml:space="preserve">Ти-но тільки подивися,</w:t>
      </w:r>
    </w:p>
    <w:p>
      <w:pPr/>
      <w:r>
        <w:rPr/>
        <w:t xml:space="preserve">Що накоїли вони!—</w:t>
      </w:r>
    </w:p>
    <w:p>
      <w:pPr/>
      <w:r>
        <w:rPr/>
        <w:t xml:space="preserve">А матуся:</w:t>
      </w:r>
    </w:p>
    <w:p>
      <w:pPr/>
      <w:r>
        <w:rPr/>
        <w:t xml:space="preserve">— Ні, синашу,</w:t>
      </w:r>
    </w:p>
    <w:p>
      <w:pPr/>
      <w:r>
        <w:rPr/>
        <w:t xml:space="preserve">То не дикі кабани,</w:t>
      </w:r>
    </w:p>
    <w:p>
      <w:pPr/>
      <w:r>
        <w:rPr/>
        <w:t xml:space="preserve">Люди то...</w:t>
      </w:r>
    </w:p>
    <w:p>
      <w:pPr/>
      <w:r>
        <w:rPr/>
        <w:t xml:space="preserve">Нащадки наші...</w:t>
      </w:r>
    </w:p>
    <w:p>
      <w:pPr/>
      <w:r>
        <w:rPr/>
        <w:t xml:space="preserve">Розважались тут вони!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Випадок у лісі — Михайло Білецький</dc:title>
  <dc:description/>
  <dc:subject/>
  <cp:keywords/>
  <cp:category/>
  <cp:lastModifiedBy/>
  <dcterms:created xsi:type="dcterms:W3CDTF">2025-01-21T09:01:47+00:00</dcterms:created>
  <dcterms:modified xsi:type="dcterms:W3CDTF">2025-01-21T09:01:47+00:00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