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привокзальному ресторані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Запитав офіціанта:</w:t>
      </w:r>
    </w:p>
    <w:p>
      <w:pPr/>
      <w:r>
        <w:rPr/>
        <w:t xml:space="preserve">— Скажи, мій миленький,</w:t>
      </w:r>
    </w:p>
    <w:p>
      <w:pPr/>
      <w:r>
        <w:rPr/>
        <w:t xml:space="preserve">Чому такі в ресторані</w:t>
      </w:r>
    </w:p>
    <w:p>
      <w:pPr/>
      <w:r>
        <w:rPr/>
        <w:t xml:space="preserve">Порції маленькі?</w:t>
      </w:r>
    </w:p>
    <w:p>
      <w:pPr/>
      <w:r>
        <w:rPr/>
        <w:t xml:space="preserve">— А це в нас про пасажирів, —</w:t>
      </w:r>
    </w:p>
    <w:p>
      <w:pPr/>
      <w:r>
        <w:rPr/>
        <w:t xml:space="preserve">Каже він, — турбота:</w:t>
      </w:r>
    </w:p>
    <w:p>
      <w:pPr/>
      <w:r>
        <w:rPr/>
        <w:t xml:space="preserve">Бо кому з вас від поїзда</w:t>
      </w:r>
    </w:p>
    <w:p>
      <w:pPr/>
      <w:r>
        <w:rPr/>
        <w:t xml:space="preserve">Відстати охота?!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привокзальному ресторані — Михайло Білецький</dc:title>
  <dc:description/>
  <dc:subject/>
  <cp:keywords/>
  <cp:category/>
  <cp:lastModifiedBy/>
  <dcterms:created xsi:type="dcterms:W3CDTF">2025-01-21T09:01:54+00:00</dcterms:created>
  <dcterms:modified xsi:type="dcterms:W3CDTF">2025-01-21T09:01:54+00:00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