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Лице люстра мертвіє в 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Лице люстра мертвіє в тіні</w:t>
      </w:r>
    </w:p>
    <w:p>
      <w:pPr/>
      <w:r>
        <w:rPr/>
        <w:t xml:space="preserve">І задавнена тиша спить,</w:t>
      </w:r>
    </w:p>
    <w:p>
      <w:pPr/>
      <w:r>
        <w:rPr/>
        <w:t xml:space="preserve">Як налита в миску вода.</w:t>
      </w:r>
    </w:p>
    <w:p>
      <w:pPr/>
      <w:r>
        <w:rPr/>
        <w:t xml:space="preserve">Тільки руки мої живуть –</w:t>
      </w:r>
    </w:p>
    <w:p>
      <w:pPr/>
      <w:r>
        <w:rPr/>
        <w:t xml:space="preserve">Іноді чудно, якось окремо,</w:t>
      </w:r>
    </w:p>
    <w:p>
      <w:pPr/>
      <w:r>
        <w:rPr/>
        <w:t xml:space="preserve">Іноді рух моїх рук</w:t>
      </w:r>
    </w:p>
    <w:p>
      <w:pPr/>
      <w:r>
        <w:rPr/>
        <w:t xml:space="preserve">Вертає мене з задуми,</w:t>
      </w:r>
    </w:p>
    <w:p>
      <w:pPr/>
      <w:r>
        <w:rPr/>
        <w:t xml:space="preserve">Як шурхіт у легкому листі.</w:t>
      </w:r>
    </w:p>
    <w:p>
      <w:pPr/>
      <w:r>
        <w:rPr/>
        <w:t xml:space="preserve">Я встаю, іду до вікна.</w:t>
      </w:r>
    </w:p>
    <w:p>
      <w:pPr/>
      <w:r>
        <w:rPr/>
        <w:t xml:space="preserve">Надбита колонка стоїть коло ґанку,</w:t>
      </w:r>
    </w:p>
    <w:p>
      <w:pPr/>
      <w:r>
        <w:rPr/>
        <w:t xml:space="preserve">Цвіль у її жолобках.</w:t>
      </w:r>
    </w:p>
    <w:p>
      <w:pPr/>
      <w:r>
        <w:rPr/>
        <w:t xml:space="preserve">Долітають сюди сніжечки,</w:t>
      </w:r>
    </w:p>
    <w:p>
      <w:pPr/>
      <w:r>
        <w:rPr/>
        <w:t xml:space="preserve">Долітають синиці ранками.</w:t>
      </w:r>
    </w:p>
    <w:p>
      <w:pPr/>
      <w:r>
        <w:rPr/>
        <w:t xml:space="preserve">Прихилюся чолом до скла,</w:t>
      </w:r>
    </w:p>
    <w:p>
      <w:pPr/>
      <w:r>
        <w:rPr/>
        <w:t xml:space="preserve">Довго на них дивлюсь.</w:t>
      </w:r>
    </w:p>
    <w:p>
      <w:pPr/>
    </w:p>
    <w:p>
      <w:pPr/>
      <w:r>
        <w:rPr/>
        <w:t xml:space="preserve">Не люблю, як приходить ніч,</w:t>
      </w:r>
    </w:p>
    <w:p>
      <w:pPr/>
      <w:r>
        <w:rPr/>
        <w:t xml:space="preserve">Завинена в темний платок</w:t>
      </w:r>
    </w:p>
    <w:p>
      <w:pPr/>
      <w:r>
        <w:rPr/>
        <w:t xml:space="preserve">З імшано-зеленим цвітом.</w:t>
      </w:r>
    </w:p>
    <w:p>
      <w:pPr/>
      <w:r>
        <w:rPr/>
        <w:t xml:space="preserve">Тиша стікає в великий став.</w:t>
      </w:r>
    </w:p>
    <w:p>
      <w:pPr/>
      <w:r>
        <w:rPr/>
        <w:t xml:space="preserve">Сині синиці, де ви вночі?</w:t>
      </w:r>
    </w:p>
    <w:p>
      <w:pPr/>
      <w:r>
        <w:rPr/>
        <w:t xml:space="preserve">Лице люстра трупіє в тіні,</w:t>
      </w:r>
    </w:p>
    <w:p>
      <w:pPr/>
      <w:r>
        <w:rPr/>
        <w:t xml:space="preserve">Завіси стають кам’яні,</w:t>
      </w:r>
    </w:p>
    <w:p>
      <w:pPr/>
      <w:r>
        <w:rPr/>
        <w:t xml:space="preserve">І, обчеркнений колом мовчання,</w:t>
      </w:r>
    </w:p>
    <w:p>
      <w:pPr/>
      <w:r>
        <w:rPr/>
        <w:t xml:space="preserve">Я глухіше, сумніше горю,</w:t>
      </w:r>
    </w:p>
    <w:p>
      <w:pPr/>
      <w:r>
        <w:rPr/>
        <w:t xml:space="preserve">Я горю, як китайський ліхтарик,</w:t>
      </w:r>
    </w:p>
    <w:p>
      <w:pPr/>
      <w:r>
        <w:rPr/>
        <w:t xml:space="preserve">Забутий на гілці, в старому саду.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Лице люстра мертвіє в тіні — Володимир Свідзінський</dc:title>
  <dc:description/>
  <dc:subject/>
  <cp:keywords/>
  <cp:category/>
  <cp:lastModifiedBy/>
  <dcterms:created xsi:type="dcterms:W3CDTF">2025-01-21T07:48:27+00:00</dcterms:created>
  <dcterms:modified xsi:type="dcterms:W3CDTF">2025-01-21T07:48:27+00:00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