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Маятник натомився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Маятник натомився.</w:t>
      </w:r>
    </w:p>
    <w:p>
      <w:pPr/>
      <w:r>
        <w:rPr/>
        <w:t xml:space="preserve">День, ніч,</w:t>
      </w:r>
    </w:p>
    <w:p>
      <w:pPr/>
      <w:r>
        <w:rPr/>
        <w:t xml:space="preserve">Літо, зима –</w:t>
      </w:r>
    </w:p>
    <w:p>
      <w:pPr/>
      <w:r>
        <w:rPr/>
        <w:t xml:space="preserve">Дебелу тишу гойдай, гойдай,</w:t>
      </w:r>
    </w:p>
    <w:p>
      <w:pPr/>
      <w:r>
        <w:rPr/>
        <w:t xml:space="preserve">Маятник дихає, як ранений.</w:t>
      </w:r>
    </w:p>
    <w:p>
      <w:pPr/>
    </w:p>
    <w:p>
      <w:pPr/>
      <w:r>
        <w:rPr/>
        <w:t xml:space="preserve">А чом я не чув його брязку,</w:t>
      </w:r>
    </w:p>
    <w:p>
      <w:pPr/>
      <w:r>
        <w:rPr/>
        <w:t xml:space="preserve">Як моя дівчинка була зо мною?</w:t>
      </w:r>
    </w:p>
    <w:p>
      <w:pPr/>
      <w:r>
        <w:rPr/>
        <w:t xml:space="preserve">Бувало, вона лягає,</w:t>
      </w:r>
    </w:p>
    <w:p>
      <w:pPr/>
      <w:r>
        <w:rPr/>
        <w:t xml:space="preserve">А я приходжу прочитати їй казку.</w:t>
      </w:r>
    </w:p>
    <w:p>
      <w:pPr/>
    </w:p>
    <w:p>
      <w:pPr/>
      <w:r>
        <w:rPr/>
        <w:t xml:space="preserve">День, ніч,</w:t>
      </w:r>
    </w:p>
    <w:p>
      <w:pPr/>
      <w:r>
        <w:rPr/>
        <w:t xml:space="preserve">Літо, зима,</w:t>
      </w:r>
    </w:p>
    <w:p>
      <w:pPr/>
      <w:r>
        <w:rPr/>
        <w:t xml:space="preserve">Час часу не стоїть.</w:t>
      </w:r>
    </w:p>
    <w:p>
      <w:pPr/>
      <w:r>
        <w:rPr/>
        <w:t xml:space="preserve">Пожовкли прочитані книги,</w:t>
      </w:r>
    </w:p>
    <w:p>
      <w:pPr/>
      <w:r>
        <w:rPr/>
        <w:t xml:space="preserve">По закутках снядіє чорне,</w:t>
      </w:r>
    </w:p>
    <w:p>
      <w:pPr/>
      <w:r>
        <w:rPr/>
        <w:t xml:space="preserve">Павук угортає старощі в павуть –</w:t>
      </w:r>
    </w:p>
    <w:p>
      <w:pPr/>
      <w:r>
        <w:rPr/>
        <w:t xml:space="preserve">Не вгорне.</w:t>
      </w:r>
    </w:p>
    <w:p>
      <w:pPr/>
    </w:p>
    <w:p>
      <w:pPr/>
      <w:r>
        <w:rPr/>
        <w:t xml:space="preserve">День, ніч,</w:t>
      </w:r>
    </w:p>
    <w:p>
      <w:pPr/>
      <w:r>
        <w:rPr/>
        <w:t xml:space="preserve">Лічена кожна мить.</w:t>
      </w:r>
    </w:p>
    <w:p>
      <w:pPr/>
      <w:r>
        <w:rPr/>
        <w:t xml:space="preserve">Маятник хрипить.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Маятник натомився — Володимир Свідзінський</dc:title>
  <dc:description/>
  <dc:subject/>
  <cp:keywords/>
  <cp:category/>
  <cp:lastModifiedBy/>
  <dcterms:created xsi:type="dcterms:W3CDTF">2025-01-21T08:15:48+00:00</dcterms:created>
  <dcterms:modified xsi:type="dcterms:W3CDTF">2025-01-21T08:15:48+00:00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