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Розхиляю колосся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Розхиляю колосся, іду.</w:t>
      </w:r>
    </w:p>
    <w:p>
      <w:pPr/>
      <w:r>
        <w:rPr/>
        <w:t xml:space="preserve">Устріч – арнаутка чорнява.</w:t>
      </w:r>
    </w:p>
    <w:p>
      <w:pPr/>
      <w:r>
        <w:rPr/>
        <w:t xml:space="preserve">Слава вам, рідні поля,</w:t>
      </w:r>
    </w:p>
    <w:p>
      <w:pPr/>
      <w:r>
        <w:rPr/>
        <w:t xml:space="preserve">У вечірній тихості слава!</w:t>
      </w:r>
    </w:p>
    <w:p>
      <w:pPr/>
    </w:p>
    <w:p>
      <w:pPr/>
      <w:r>
        <w:rPr/>
        <w:t xml:space="preserve">Уже видко верхівки топіль.</w:t>
      </w:r>
    </w:p>
    <w:p>
      <w:pPr/>
      <w:r>
        <w:rPr/>
        <w:t xml:space="preserve">Покажеться й хата затого,</w:t>
      </w:r>
    </w:p>
    <w:p>
      <w:pPr/>
      <w:r>
        <w:rPr/>
        <w:t xml:space="preserve">Коли голос: “На давнє гніздо?</w:t>
      </w:r>
    </w:p>
    <w:p>
      <w:pPr/>
      <w:r>
        <w:rPr/>
        <w:t xml:space="preserve">Еге! Ані сліду від нього”.</w:t>
      </w:r>
    </w:p>
    <w:p>
      <w:pPr/>
      <w:r>
        <w:rPr/>
        <w:t xml:space="preserve">Проста повість. Денікін – синів,</w:t>
      </w:r>
    </w:p>
    <w:p>
      <w:pPr/>
      <w:r>
        <w:rPr/>
        <w:t xml:space="preserve">Старого догризли сухоти,</w:t>
      </w:r>
    </w:p>
    <w:p>
      <w:pPr/>
      <w:r>
        <w:rPr/>
        <w:t xml:space="preserve">Ну, а люди поволі – садок,</w:t>
      </w:r>
    </w:p>
    <w:p>
      <w:pPr/>
      <w:r>
        <w:rPr/>
        <w:t xml:space="preserve">Та й тепер лиш бур’ян коло плоту.</w:t>
      </w:r>
    </w:p>
    <w:p>
      <w:pPr/>
    </w:p>
    <w:p>
      <w:pPr/>
      <w:r>
        <w:rPr/>
        <w:t xml:space="preserve">Зашипіла коса, як змія.</w:t>
      </w:r>
    </w:p>
    <w:p>
      <w:pPr/>
      <w:r>
        <w:rPr/>
        <w:t xml:space="preserve">Арнаутка склоняється нижче,</w:t>
      </w:r>
    </w:p>
    <w:p>
      <w:pPr/>
      <w:r>
        <w:rPr/>
        <w:t xml:space="preserve">Померхли верхівки топіль,</w:t>
      </w:r>
    </w:p>
    <w:p>
      <w:pPr/>
      <w:r>
        <w:rPr/>
        <w:t xml:space="preserve">Розп’яте встає кладовище.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Розхиляю колосся — Володимир Свідзінський</dc:title>
  <dc:description/>
  <dc:subject/>
  <cp:keywords/>
  <cp:category/>
  <cp:lastModifiedBy/>
  <dcterms:created xsi:type="dcterms:W3CDTF">2025-01-21T08:15:05+00:00</dcterms:created>
  <dcterms:modified xsi:type="dcterms:W3CDTF">2025-01-21T08:15:05+00:00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