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Темна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Стара, старенька,</w:t>
      </w:r>
    </w:p>
    <w:p>
      <w:pPr/>
      <w:r>
        <w:rPr/>
        <w:t xml:space="preserve">Босі, потріскані ноги,</w:t>
      </w:r>
    </w:p>
    <w:p>
      <w:pPr/>
      <w:r>
        <w:rPr/>
        <w:t xml:space="preserve">В одній руці костур,</w:t>
      </w:r>
    </w:p>
    <w:p>
      <w:pPr/>
      <w:r>
        <w:rPr/>
        <w:t xml:space="preserve">У другій кошик.</w:t>
      </w:r>
    </w:p>
    <w:p>
      <w:pPr/>
      <w:r>
        <w:rPr/>
        <w:t xml:space="preserve">Прихилилась лицем до церковного муру</w:t>
      </w:r>
    </w:p>
    <w:p>
      <w:pPr/>
      <w:r>
        <w:rPr/>
        <w:t xml:space="preserve">І наче завмерла.</w:t>
      </w:r>
    </w:p>
    <w:p>
      <w:pPr/>
      <w:r>
        <w:rPr/>
        <w:t xml:space="preserve">Темна. Ні синього неба,</w:t>
      </w:r>
    </w:p>
    <w:p>
      <w:pPr/>
      <w:r>
        <w:rPr/>
        <w:t xml:space="preserve">Ні свіжого листя не бачить.</w:t>
      </w:r>
    </w:p>
    <w:p>
      <w:pPr/>
      <w:r>
        <w:rPr/>
        <w:t xml:space="preserve">Обнявши її прохолодним затінням,</w:t>
      </w:r>
    </w:p>
    <w:p>
      <w:pPr/>
      <w:r>
        <w:rPr/>
        <w:t xml:space="preserve">Шепоче над нею розпашиста липа.</w:t>
      </w:r>
    </w:p>
    <w:p>
      <w:pPr/>
      <w:r>
        <w:rPr/>
        <w:t xml:space="preserve">Спека. Південь гомонить, щебече, співає…</w:t>
      </w:r>
    </w:p>
    <w:p>
      <w:pPr/>
      <w:r>
        <w:rPr/>
        <w:t xml:space="preserve">В саду над верхами дерев</w:t>
      </w:r>
    </w:p>
    <w:p>
      <w:pPr/>
      <w:r>
        <w:rPr/>
        <w:t xml:space="preserve">Пронизливо крячуть ворони.</w:t>
      </w:r>
    </w:p>
    <w:p>
      <w:pPr/>
      <w:r>
        <w:rPr/>
        <w:t xml:space="preserve">Солодко пахнуть акації білі.</w:t>
      </w:r>
    </w:p>
    <w:p>
      <w:pPr/>
      <w:r>
        <w:rPr/>
        <w:t xml:space="preserve">Пішла…</w:t>
      </w:r>
    </w:p>
    <w:p>
      <w:pPr/>
      <w:r>
        <w:rPr/>
        <w:t xml:space="preserve">Я знаю житло її бідне:</w:t>
      </w:r>
    </w:p>
    <w:p>
      <w:pPr/>
      <w:r>
        <w:rPr/>
        <w:t xml:space="preserve">Довге, узеньке подвір'я,</w:t>
      </w:r>
    </w:p>
    <w:p>
      <w:pPr/>
      <w:r>
        <w:rPr/>
        <w:t xml:space="preserve">Зруйнований дім в глибині,</w:t>
      </w:r>
    </w:p>
    <w:p>
      <w:pPr/>
      <w:r>
        <w:rPr/>
        <w:t xml:space="preserve">І край нього мала ліплянка.</w:t>
      </w:r>
    </w:p>
    <w:p>
      <w:pPr/>
      <w:r>
        <w:rPr/>
        <w:t xml:space="preserve">Покрівля прогнила, погнулися стіни,</w:t>
      </w:r>
    </w:p>
    <w:p>
      <w:pPr/>
      <w:r>
        <w:rPr/>
        <w:t xml:space="preserve">Хутко повалиться зовсім…</w:t>
      </w:r>
    </w:p>
    <w:p>
      <w:pPr/>
      <w:r>
        <w:rPr/>
        <w:t xml:space="preserve">Як пахнуть акації білі!..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Темна — Володимир Свідзінський</dc:title>
  <dc:description/>
  <dc:subject/>
  <cp:keywords/>
  <cp:category/>
  <cp:lastModifiedBy/>
  <dcterms:created xsi:type="dcterms:W3CDTF">2025-01-21T08:42:52+00:00</dcterms:created>
  <dcterms:modified xsi:type="dcterms:W3CDTF">2025-01-21T08:42:52+00:00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