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дорога в край незнаний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Моя дорога в край незнаний,</w:t>
      </w:r>
    </w:p>
    <w:p>
      <w:pPr/>
      <w:r>
        <w:rPr/>
        <w:t xml:space="preserve">Моя дорога в далечінь.</w:t>
      </w:r>
    </w:p>
    <w:p>
      <w:pPr/>
      <w:r>
        <w:rPr/>
        <w:t xml:space="preserve">Іду один. Немає сонця;</w:t>
      </w:r>
    </w:p>
    <w:p>
      <w:pPr/>
      <w:r>
        <w:rPr/>
        <w:t xml:space="preserve">Навколо мене тиша й тінь.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Навколо мене все погасло:</w:t>
      </w:r>
    </w:p>
    <w:p>
      <w:pPr/>
      <w:r>
        <w:rPr/>
        <w:t xml:space="preserve">Всі барви, звуки, всі пісні.</w:t>
      </w:r>
    </w:p>
    <w:p>
      <w:pPr/>
      <w:r>
        <w:rPr/>
        <w:t xml:space="preserve">Краса вмирання, зов'явання</w:t>
      </w:r>
    </w:p>
    <w:p>
      <w:pPr/>
      <w:r>
        <w:rPr/>
        <w:t xml:space="preserve">Чарує сумно зір мені.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серце квітне дивним щастям.</w:t>
      </w:r>
    </w:p>
    <w:p>
      <w:pPr/>
      <w:r>
        <w:rPr/>
        <w:t xml:space="preserve">Все жду чогось, когось люблю,</w:t>
      </w:r>
    </w:p>
    <w:p>
      <w:pPr/>
      <w:r>
        <w:rPr/>
        <w:t xml:space="preserve">І листя шелест передсмертний,</w:t>
      </w:r>
    </w:p>
    <w:p>
      <w:pPr/>
      <w:r>
        <w:rPr/>
        <w:t xml:space="preserve">Як світлу музику, ловлю.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Моя дорога в далеч темну,</w:t>
      </w:r>
    </w:p>
    <w:p>
      <w:pPr/>
      <w:r>
        <w:rPr/>
        <w:t xml:space="preserve">Моя душа в солодких снах.</w:t>
      </w:r>
    </w:p>
    <w:p>
      <w:pPr/>
      <w:r>
        <w:rPr/>
        <w:t xml:space="preserve">Як дика сарна, я блукаю</w:t>
      </w:r>
    </w:p>
    <w:p>
      <w:pPr/>
      <w:r>
        <w:rPr/>
        <w:t xml:space="preserve">Один в покинутих лісах.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дорога в край незнаний — Володимир Свідзінський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