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Афганцеві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Об чім ти замислився,</w:t>
      </w:r>
    </w:p>
    <w:p>
      <w:pPr/>
      <w:r>
        <w:rPr/>
        <w:t xml:space="preserve">білий, мов лунь,</w:t>
      </w:r>
    </w:p>
    <w:p>
      <w:pPr/>
      <w:r>
        <w:rPr/>
        <w:t xml:space="preserve">Обернений ликом печальним на Схід,</w:t>
      </w:r>
    </w:p>
    <w:p>
      <w:pPr/>
      <w:r>
        <w:rPr/>
        <w:t xml:space="preserve">Де, впаяний круто в небесну латунь,</w:t>
      </w:r>
    </w:p>
    <w:p>
      <w:pPr/>
      <w:r>
        <w:rPr/>
        <w:t xml:space="preserve">Ісламський півмісяць обстежує світ?</w:t>
      </w:r>
    </w:p>
    <w:p>
      <w:pPr/>
    </w:p>
    <w:p>
      <w:pPr/>
      <w:r>
        <w:rPr/>
        <w:t xml:space="preserve">Ти юний.</w:t>
      </w:r>
    </w:p>
    <w:p>
      <w:pPr/>
      <w:r>
        <w:rPr/>
        <w:t xml:space="preserve">У вусах видзвонює мідь.</w:t>
      </w:r>
    </w:p>
    <w:p>
      <w:pPr/>
      <w:r>
        <w:rPr/>
        <w:t xml:space="preserve">Твій чуб ще недавно, мов сонях, яснів…</w:t>
      </w:r>
    </w:p>
    <w:p>
      <w:pPr/>
      <w:r>
        <w:rPr/>
        <w:t xml:space="preserve">Об чім же,</w:t>
      </w:r>
    </w:p>
    <w:p>
      <w:pPr/>
      <w:r>
        <w:rPr/>
        <w:t xml:space="preserve">обернений ликом на Схід,</w:t>
      </w:r>
    </w:p>
    <w:p>
      <w:pPr/>
      <w:r>
        <w:rPr/>
        <w:t xml:space="preserve">Ти нині замислився,</w:t>
      </w:r>
    </w:p>
    <w:p>
      <w:pPr/>
      <w:r>
        <w:rPr/>
        <w:t xml:space="preserve">сивий, як сніг?</w:t>
      </w:r>
    </w:p>
    <w:p>
      <w:pPr/>
    </w:p>
    <w:p>
      <w:pPr/>
      <w:r>
        <w:rPr/>
        <w:t xml:space="preserve">Підперши лівицею</w:t>
      </w:r>
    </w:p>
    <w:p>
      <w:pPr/>
      <w:r>
        <w:rPr/>
        <w:t xml:space="preserve">думу тяжку,</w:t>
      </w:r>
    </w:p>
    <w:p>
      <w:pPr/>
      <w:r>
        <w:rPr/>
        <w:t xml:space="preserve">Вдивляєшся тоскно за межі бескидь,</w:t>
      </w:r>
    </w:p>
    <w:p>
      <w:pPr/>
      <w:r>
        <w:rPr/>
        <w:t xml:space="preserve">Де в тім загадковім афганськім піску</w:t>
      </w:r>
    </w:p>
    <w:p>
      <w:pPr/>
      <w:r>
        <w:rPr/>
        <w:t xml:space="preserve">Правиця твоя одиноко лежить.</w:t>
      </w:r>
    </w:p>
    <w:p>
      <w:pPr/>
    </w:p>
    <w:p>
      <w:pPr/>
      <w:r>
        <w:rPr/>
        <w:t xml:space="preserve">Ти – справжній вояк.</w:t>
      </w:r>
    </w:p>
    <w:p>
      <w:pPr/>
      <w:r>
        <w:rPr/>
        <w:t xml:space="preserve">Ти – пругкий, мов стилет.</w:t>
      </w:r>
    </w:p>
    <w:p>
      <w:pPr/>
      <w:r>
        <w:rPr/>
        <w:t xml:space="preserve">Ти шастав у горах нечутно,</w:t>
      </w:r>
    </w:p>
    <w:p>
      <w:pPr/>
      <w:r>
        <w:rPr/>
        <w:t xml:space="preserve">як тінь.</w:t>
      </w:r>
    </w:p>
    <w:p>
      <w:pPr/>
      <w:r>
        <w:rPr/>
        <w:t xml:space="preserve">Тебе не здолав би повік моджахед,</w:t>
      </w:r>
    </w:p>
    <w:p>
      <w:pPr/>
      <w:r>
        <w:rPr/>
        <w:t xml:space="preserve">Аби розгадав ти</w:t>
      </w:r>
    </w:p>
    <w:p>
      <w:pPr/>
      <w:r>
        <w:rPr/>
        <w:t xml:space="preserve">одну із таїн.</w:t>
      </w:r>
    </w:p>
    <w:p>
      <w:pPr/>
    </w:p>
    <w:p>
      <w:pPr/>
      <w:r>
        <w:rPr/>
        <w:t xml:space="preserve">Ти вишкіл дістав у вогні і воді.</w:t>
      </w:r>
    </w:p>
    <w:p>
      <w:pPr/>
      <w:r>
        <w:rPr/>
        <w:t xml:space="preserve">А він був, на диво, – невмілий стрілець.</w:t>
      </w:r>
    </w:p>
    <w:p>
      <w:pPr/>
      <w:r>
        <w:rPr/>
        <w:t xml:space="preserve">Ти чергою сік його дні молоді,</w:t>
      </w:r>
    </w:p>
    <w:p>
      <w:pPr/>
      <w:r>
        <w:rPr/>
        <w:t xml:space="preserve">А він воскресав</w:t>
      </w:r>
    </w:p>
    <w:p>
      <w:pPr/>
      <w:r>
        <w:rPr/>
        <w:t xml:space="preserve">і виходив на герць.</w:t>
      </w:r>
    </w:p>
    <w:p>
      <w:pPr/>
    </w:p>
    <w:p>
      <w:pPr/>
      <w:r>
        <w:rPr/>
        <w:t xml:space="preserve">Та гріх цей відпустить тобі моджахед,</w:t>
      </w:r>
    </w:p>
    <w:p>
      <w:pPr/>
      <w:r>
        <w:rPr/>
        <w:t xml:space="preserve">Якщо ти нарешті осягнеш урок:</w:t>
      </w:r>
    </w:p>
    <w:p>
      <w:pPr/>
      <w:r>
        <w:rPr/>
        <w:t xml:space="preserve">Чому твій надійний,</w:t>
      </w:r>
    </w:p>
    <w:p>
      <w:pPr/>
      <w:r>
        <w:rPr/>
        <w:t xml:space="preserve">як смерть, кулемет,</w:t>
      </w:r>
    </w:p>
    <w:p>
      <w:pPr/>
      <w:r>
        <w:rPr/>
        <w:t xml:space="preserve">В чужому краю –</w:t>
      </w:r>
    </w:p>
    <w:p>
      <w:pPr/>
      <w:r>
        <w:rPr/>
        <w:t xml:space="preserve">лиш металу шматок?</w:t>
      </w:r>
    </w:p>
    <w:p>
      <w:pPr/>
    </w:p>
    <w:p>
      <w:pPr/>
      <w:r>
        <w:rPr/>
        <w:t xml:space="preserve">Коли осягнеш, що уставом своїм</w:t>
      </w:r>
    </w:p>
    <w:p>
      <w:pPr/>
      <w:r>
        <w:rPr/>
        <w:t xml:space="preserve">Не ходять в чужий монастир а чи дім,</w:t>
      </w:r>
    </w:p>
    <w:p>
      <w:pPr/>
      <w:r>
        <w:rPr/>
        <w:t xml:space="preserve">Що колір зелений ісламських корогв</w:t>
      </w:r>
    </w:p>
    <w:p>
      <w:pPr/>
      <w:r>
        <w:rPr/>
        <w:t xml:space="preserve">Не владні змінить ні вогонь, ані кров, –</w:t>
      </w:r>
    </w:p>
    <w:p>
      <w:pPr/>
    </w:p>
    <w:p>
      <w:pPr/>
      <w:r>
        <w:rPr/>
        <w:t xml:space="preserve">Тоді лиш повірить тобі моджахед.</w:t>
      </w:r>
    </w:p>
    <w:p>
      <w:pPr/>
      <w:r>
        <w:rPr/>
        <w:t xml:space="preserve">І ти, спогадавши вітців заповіт,</w:t>
      </w:r>
    </w:p>
    <w:p>
      <w:pPr/>
      <w:r>
        <w:rPr/>
        <w:t xml:space="preserve">Побачиш,</w:t>
      </w:r>
    </w:p>
    <w:p>
      <w:pPr/>
      <w:r>
        <w:rPr/>
        <w:t xml:space="preserve">як сходить над мирний хребет</w:t>
      </w:r>
    </w:p>
    <w:p>
      <w:pPr/>
      <w:r>
        <w:rPr/>
        <w:t xml:space="preserve">Півмісяць і Хрест</w:t>
      </w:r>
    </w:p>
    <w:p>
      <w:pPr/>
      <w:r>
        <w:rPr/>
        <w:t xml:space="preserve">в золотий небозвід.</w:t>
      </w:r>
    </w:p>
    <w:p>
      <w:pPr/>
    </w:p>
    <w:p>
      <w:pPr/>
      <w:r>
        <w:rPr/>
        <w:t xml:space="preserve">…Ти юний.</w:t>
      </w:r>
    </w:p>
    <w:p>
      <w:pPr/>
      <w:r>
        <w:rPr/>
        <w:t xml:space="preserve">У вусах видзвонює мідь,</w:t>
      </w:r>
    </w:p>
    <w:p>
      <w:pPr/>
      <w:r>
        <w:rPr/>
        <w:t xml:space="preserve">І чуб ще недавно, мов сонях, яснів.</w:t>
      </w:r>
    </w:p>
    <w:p>
      <w:pPr/>
      <w:r>
        <w:rPr/>
        <w:t xml:space="preserve">Об чім же,</w:t>
      </w:r>
    </w:p>
    <w:p>
      <w:pPr/>
      <w:r>
        <w:rPr/>
        <w:t xml:space="preserve">обернений ликом на Схід,</w:t>
      </w:r>
    </w:p>
    <w:p>
      <w:pPr/>
      <w:r>
        <w:rPr/>
        <w:t xml:space="preserve">Ти нині замислився,</w:t>
      </w:r>
    </w:p>
    <w:p>
      <w:pPr/>
      <w:r>
        <w:rPr/>
        <w:t xml:space="preserve">сивий, як сніг?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Афганцеві — Борис Олійник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