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Доки мені, неборачку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Олена Пчілка</w:t>
      </w:r>
    </w:p>
    <w:p>
      <w:pPr/>
      <w:r>
        <w:rPr/>
        <w:t xml:space="preserve">Доки мені, неборачку,</w:t>
      </w:r>
    </w:p>
    <w:p>
      <w:pPr/>
      <w:r>
        <w:rPr/>
        <w:t xml:space="preserve">Сидіти в запічку?</w:t>
      </w:r>
    </w:p>
    <w:p>
      <w:pPr/>
      <w:r>
        <w:rPr/>
        <w:t xml:space="preserve">Я великий, я вже можу</w:t>
      </w:r>
    </w:p>
    <w:p>
      <w:pPr/>
      <w:r>
        <w:rPr/>
        <w:t xml:space="preserve">Погасити й свічку!</w:t>
      </w:r>
    </w:p>
    <w:p>
      <w:pPr/>
      <w:r>
        <w:rPr/>
        <w:t xml:space="preserve">Що пальчика спекти можна,</w:t>
      </w:r>
    </w:p>
    <w:p>
      <w:pPr/>
      <w:r>
        <w:rPr/>
        <w:t xml:space="preserve">Теє добре знаю,</w:t>
      </w:r>
    </w:p>
    <w:p>
      <w:pPr/>
      <w:r>
        <w:rPr/>
        <w:t xml:space="preserve">Вже тепер отак на "жижу" —</w:t>
      </w:r>
    </w:p>
    <w:p>
      <w:pPr/>
      <w:r>
        <w:rPr/>
        <w:t xml:space="preserve">Губки надимаю:</w:t>
      </w:r>
    </w:p>
    <w:p>
      <w:pPr/>
      <w:r>
        <w:rPr/>
        <w:t xml:space="preserve">— Фу!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Доки мені, неборачку — Олена Пчілка</dc:title>
  <dc:description/>
  <dc:subject/>
  <cp:keywords/>
  <cp:category/>
  <cp:lastModifiedBy/>
  <dcterms:created xsi:type="dcterms:W3CDTF">2025-01-21T09:28:39+00:00</dcterms:created>
  <dcterms:modified xsi:type="dcterms:W3CDTF">2025-01-21T09:28:39+00:00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