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Мудра кицька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У збаночку молоко,—</w:t>
      </w:r>
    </w:p>
    <w:p>
      <w:pPr/>
      <w:r>
        <w:rPr/>
        <w:t xml:space="preserve">Ох, то штука ловка!</w:t>
      </w:r>
    </w:p>
    <w:p>
      <w:pPr/>
      <w:r>
        <w:rPr/>
        <w:t xml:space="preserve">Та як його скуштувать?</w:t>
      </w:r>
    </w:p>
    <w:p>
      <w:pPr/>
      <w:r>
        <w:rPr/>
        <w:t xml:space="preserve">Не влізе головка!…</w:t>
      </w:r>
    </w:p>
    <w:p>
      <w:pPr/>
      <w:r>
        <w:rPr/>
        <w:t xml:space="preserve">Наша киця дуже мудра —</w:t>
      </w:r>
    </w:p>
    <w:p>
      <w:pPr/>
      <w:r>
        <w:rPr/>
        <w:t xml:space="preserve">Способу добрала:</w:t>
      </w:r>
    </w:p>
    <w:p>
      <w:pPr/>
      <w:r>
        <w:rPr/>
        <w:t xml:space="preserve">У той кухличок вузенький</w:t>
      </w:r>
    </w:p>
    <w:p>
      <w:pPr/>
      <w:r>
        <w:rPr/>
        <w:t xml:space="preserve">Хвостика вмочала.</w:t>
      </w:r>
    </w:p>
    <w:p>
      <w:pPr/>
      <w:r>
        <w:rPr/>
        <w:t xml:space="preserve">Отже кухлик не звалила,</w:t>
      </w:r>
    </w:p>
    <w:p>
      <w:pPr/>
      <w:r>
        <w:rPr/>
        <w:t xml:space="preserve">Зробила обачно,</w:t>
      </w:r>
    </w:p>
    <w:p>
      <w:pPr/>
      <w:r>
        <w:rPr/>
        <w:t xml:space="preserve">Тепер хвостик витягає,</w:t>
      </w:r>
    </w:p>
    <w:p>
      <w:pPr/>
      <w:r>
        <w:rPr/>
        <w:t xml:space="preserve">Облизує смачно!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Мудра кицька — Олена Пчілка</dc:title>
  <dc:description/>
  <dc:subject/>
  <cp:keywords/>
  <cp:category/>
  <cp:lastModifiedBy/>
  <dcterms:created xsi:type="dcterms:W3CDTF">2025-01-21T07:32:45+00:00</dcterms:created>
  <dcterms:modified xsi:type="dcterms:W3CDTF">2025-01-21T07:32:45+00:00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