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Сестричка й братик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Єсть у мене люба лялька,</w:t>
      </w:r>
    </w:p>
    <w:p>
      <w:pPr/>
      <w:r>
        <w:rPr/>
        <w:t xml:space="preserve">Хорошая дуже!</w:t>
      </w:r>
    </w:p>
    <w:p>
      <w:pPr/>
      <w:r>
        <w:rPr/>
        <w:t xml:space="preserve">Може, в кого є ще краща,</w:t>
      </w:r>
    </w:p>
    <w:p>
      <w:pPr/>
      <w:r>
        <w:rPr/>
        <w:t xml:space="preserve">Та мені байдуже!</w:t>
      </w:r>
    </w:p>
    <w:p>
      <w:pPr/>
    </w:p>
    <w:p>
      <w:pPr/>
      <w:r>
        <w:rPr/>
        <w:t xml:space="preserve">Граюсь лялькою гарненько,</w:t>
      </w:r>
    </w:p>
    <w:p>
      <w:pPr/>
      <w:r>
        <w:rPr/>
        <w:t xml:space="preserve">Гарно убираю;</w:t>
      </w:r>
    </w:p>
    <w:p>
      <w:pPr/>
      <w:r>
        <w:rPr/>
        <w:t xml:space="preserve">Пограюся та і знову</w:t>
      </w:r>
    </w:p>
    <w:p>
      <w:pPr/>
      <w:r>
        <w:rPr/>
        <w:t xml:space="preserve">Її заховаю.</w:t>
      </w:r>
    </w:p>
    <w:p>
      <w:pPr/>
    </w:p>
    <w:p>
      <w:pPr/>
      <w:r>
        <w:rPr/>
        <w:t xml:space="preserve">А як дуже забажає</w:t>
      </w:r>
    </w:p>
    <w:p>
      <w:pPr/>
      <w:r>
        <w:rPr/>
        <w:t xml:space="preserve">Братичок маленький,</w:t>
      </w:r>
    </w:p>
    <w:p>
      <w:pPr/>
      <w:r>
        <w:rPr/>
        <w:t xml:space="preserve">Даю йому погратися —</w:t>
      </w:r>
    </w:p>
    <w:p>
      <w:pPr/>
      <w:r>
        <w:rPr/>
        <w:t xml:space="preserve">Стане веселенький!</w:t>
      </w:r>
    </w:p>
    <w:p>
      <w:pPr/>
    </w:p>
    <w:p>
      <w:pPr/>
      <w:r>
        <w:rPr/>
        <w:t xml:space="preserve">Таке втішне! Ось на ніжку</w:t>
      </w:r>
    </w:p>
    <w:p>
      <w:pPr/>
      <w:r>
        <w:rPr/>
        <w:t xml:space="preserve">Мені примостило;</w:t>
      </w:r>
    </w:p>
    <w:p>
      <w:pPr/>
      <w:r>
        <w:rPr/>
        <w:t xml:space="preserve">І всі троє ми радієм, –</w:t>
      </w:r>
    </w:p>
    <w:p>
      <w:pPr/>
      <w:r>
        <w:rPr/>
        <w:t xml:space="preserve">Всім так любо-мило!</w:t>
      </w:r>
    </w:p>
    <w:p>
      <w:pPr/>
    </w:p>
    <w:p>
      <w:pPr/>
      <w:r>
        <w:rPr/>
        <w:t xml:space="preserve">Прийдуть, мама, попитають:</w:t>
      </w:r>
    </w:p>
    <w:p>
      <w:pPr/>
      <w:r>
        <w:rPr/>
        <w:t xml:space="preserve">"Добре доглядала?"</w:t>
      </w:r>
    </w:p>
    <w:p>
      <w:pPr/>
      <w:r>
        <w:rPr/>
        <w:t xml:space="preserve">Скажу: "Як же ж, навіть ляльку</w:t>
      </w:r>
    </w:p>
    <w:p>
      <w:pPr/>
      <w:r>
        <w:rPr/>
        <w:t xml:space="preserve">Гратися давала!"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Сестричка й братик — Олена Пчілка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