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Старосвітська 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Превеселий сей день,</w:t>
      </w:r>
    </w:p>
    <w:p>
      <w:pPr/>
      <w:r>
        <w:rPr/>
        <w:t xml:space="preserve">Ходім гулять на весь день,</w:t>
      </w:r>
    </w:p>
    <w:p>
      <w:pPr/>
      <w:r>
        <w:rPr/>
        <w:t xml:space="preserve">Та вкрадемо порося,</w:t>
      </w:r>
    </w:p>
    <w:p>
      <w:pPr/>
      <w:r>
        <w:rPr/>
        <w:t xml:space="preserve">Та й прославимося!</w:t>
      </w:r>
    </w:p>
    <w:p>
      <w:pPr/>
      <w:r>
        <w:rPr/>
        <w:t xml:space="preserve">А порося утекло,</w:t>
      </w:r>
    </w:p>
    <w:p>
      <w:pPr/>
      <w:r>
        <w:rPr/>
        <w:t xml:space="preserve">Тільки руки попекло.</w:t>
      </w:r>
    </w:p>
    <w:p>
      <w:pPr/>
      <w:r>
        <w:rPr/>
        <w:t xml:space="preserve">Утік, утік кабанець —</w:t>
      </w:r>
    </w:p>
    <w:p>
      <w:pPr/>
      <w:r>
        <w:rPr/>
        <w:t xml:space="preserve">Зоставсь хріну корінець,</w:t>
      </w:r>
    </w:p>
    <w:p>
      <w:pPr/>
      <w:r>
        <w:rPr/>
        <w:t xml:space="preserve">Що у роті він держав,</w:t>
      </w:r>
    </w:p>
    <w:p>
      <w:pPr/>
      <w:r>
        <w:rPr/>
        <w:t xml:space="preserve">Сам п'ятами накивав,</w:t>
      </w:r>
    </w:p>
    <w:p>
      <w:pPr/>
      <w:r>
        <w:rPr/>
        <w:t xml:space="preserve">Ніхто його не догнав!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Старосвітська пісенька — Олена Пчілка</dc:title>
  <dc:description/>
  <dc:subject/>
  <cp:keywords/>
  <cp:category/>
  <cp:lastModifiedBy/>
  <dcterms:created xsi:type="dcterms:W3CDTF">2025-01-21T09:05:13+00:00</dcterms:created>
  <dcterms:modified xsi:type="dcterms:W3CDTF">2025-01-21T09:05:13+00:00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