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Дала мені мати корову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Дала мені мати корову</w:t>
      </w:r>
    </w:p>
    <w:p>
      <w:pPr/>
      <w:r>
        <w:rPr/>
        <w:t xml:space="preserve">Та на мою бідну голову:</w:t>
      </w:r>
    </w:p>
    <w:p>
      <w:pPr/>
      <w:r>
        <w:rPr/>
        <w:t xml:space="preserve">До корови треба рано встати,</w:t>
      </w:r>
    </w:p>
    <w:p>
      <w:pPr/>
      <w:r>
        <w:rPr/>
        <w:t xml:space="preserve">Я ж, молода, іще хочу спати!</w:t>
      </w:r>
    </w:p>
    <w:p>
      <w:pPr/>
      <w:r>
        <w:rPr/>
        <w:t xml:space="preserve">Ой, виломлю хворостину з тину</w:t>
      </w:r>
    </w:p>
    <w:p>
      <w:pPr/>
      <w:r>
        <w:rPr/>
        <w:t xml:space="preserve">Та пожену корову в долину,—</w:t>
      </w:r>
    </w:p>
    <w:p>
      <w:pPr/>
      <w:r>
        <w:rPr/>
        <w:t xml:space="preserve">Гей же,: гей же, корова до вовка,</w:t>
      </w:r>
    </w:p>
    <w:p>
      <w:pPr/>
      <w:r>
        <w:rPr/>
        <w:t xml:space="preserve">Нехай буде спокійна головка.</w:t>
      </w:r>
    </w:p>
    <w:p>
      <w:pPr/>
      <w:r>
        <w:rPr/>
        <w:t xml:space="preserve">Я ж думала вовки жарти знають,</w:t>
      </w:r>
    </w:p>
    <w:p>
      <w:pPr/>
      <w:r>
        <w:rPr/>
        <w:t xml:space="preserve">Аж погляну — корову вминають,</w:t>
      </w:r>
    </w:p>
    <w:p>
      <w:pPr/>
      <w:r>
        <w:rPr/>
        <w:t xml:space="preserve">Я ж думала, що вовоньки з постом,</w:t>
      </w:r>
    </w:p>
    <w:p>
      <w:pPr/>
      <w:r>
        <w:rPr/>
        <w:t xml:space="preserve">Аж із'їли коровоньку з хвостом!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Дала мені мати корову — Олена Пчілка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