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Сімейка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Невеличка сімеєчка:</w:t>
      </w:r>
    </w:p>
    <w:p>
      <w:pPr/>
      <w:r>
        <w:rPr/>
        <w:t xml:space="preserve">Тільки він, та вона,</w:t>
      </w:r>
    </w:p>
    <w:p>
      <w:pPr/>
      <w:r>
        <w:rPr/>
        <w:t xml:space="preserve">Та старий, та стара,</w:t>
      </w:r>
    </w:p>
    <w:p>
      <w:pPr/>
      <w:r>
        <w:rPr/>
        <w:t xml:space="preserve">Та Іван, та Степан,</w:t>
      </w:r>
    </w:p>
    <w:p>
      <w:pPr/>
      <w:r>
        <w:rPr/>
        <w:t xml:space="preserve">Та Василь, та Панас</w:t>
      </w:r>
    </w:p>
    <w:p>
      <w:pPr/>
      <w:r>
        <w:rPr/>
        <w:t xml:space="preserve">Та той хлопець, що в нас,</w:t>
      </w:r>
    </w:p>
    <w:p>
      <w:pPr/>
      <w:r>
        <w:rPr/>
        <w:t xml:space="preserve">Та дві дівки косатих,</w:t>
      </w:r>
    </w:p>
    <w:p>
      <w:pPr/>
      <w:r>
        <w:rPr/>
        <w:t xml:space="preserve">Та два парубки усатих.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Сімейка — Олена Пчілка</dc:title>
  <dc:description/>
  <dc:subject/>
  <cp:keywords/>
  <cp:category/>
  <cp:lastModifiedBy/>
  <dcterms:created xsi:type="dcterms:W3CDTF">2025-01-21T09:05:09+00:00</dcterms:created>
  <dcterms:modified xsi:type="dcterms:W3CDTF">2025-01-21T09:05:09+00:00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