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Іди, іди, дощику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Іди, іди, дощику,</w:t>
      </w:r>
    </w:p>
    <w:p>
      <w:pPr/>
      <w:r>
        <w:rPr/>
        <w:t xml:space="preserve">Зварю тобі борщику,</w:t>
      </w:r>
    </w:p>
    <w:p>
      <w:pPr/>
      <w:r>
        <w:rPr/>
        <w:t xml:space="preserve">В полив'янім горщику!</w:t>
      </w:r>
    </w:p>
    <w:p>
      <w:pPr/>
      <w:r>
        <w:rPr/>
        <w:t xml:space="preserve">Іди, іди, дощику,—</w:t>
      </w:r>
    </w:p>
    <w:p>
      <w:pPr/>
      <w:r>
        <w:rPr/>
        <w:t xml:space="preserve">Цебром, відром, дійницею</w:t>
      </w:r>
    </w:p>
    <w:p>
      <w:pPr/>
      <w:r>
        <w:rPr/>
        <w:t xml:space="preserve">Над нашою пашницею!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Іди, іди, дощику — Олена Пчілка</dc:title>
  <dc:description/>
  <dc:subject/>
  <cp:keywords/>
  <cp:category/>
  <cp:lastModifiedBy/>
  <dcterms:created xsi:type="dcterms:W3CDTF">2025-01-21T08:34:51+00:00</dcterms:created>
  <dcterms:modified xsi:type="dcterms:W3CDTF">2025-01-21T08:34:51+00:00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