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Встала весна...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Встала весна, чорну землю</w:t>
      </w:r>
    </w:p>
    <w:p>
      <w:pPr/>
      <w:r>
        <w:rPr/>
        <w:t xml:space="preserve">Сонну розбудила,</w:t>
      </w:r>
    </w:p>
    <w:p>
      <w:pPr/>
      <w:r>
        <w:rPr/>
        <w:t xml:space="preserve">Уквітчала її рястом,</w:t>
      </w:r>
    </w:p>
    <w:p>
      <w:pPr/>
      <w:r>
        <w:rPr/>
        <w:t xml:space="preserve">Барвінком укрила;</w:t>
      </w:r>
    </w:p>
    <w:p>
      <w:pPr/>
    </w:p>
    <w:p>
      <w:pPr/>
      <w:r>
        <w:rPr/>
        <w:t xml:space="preserve">І на полі жайворонок,</w:t>
      </w:r>
    </w:p>
    <w:p>
      <w:pPr/>
      <w:r>
        <w:rPr/>
        <w:t xml:space="preserve">Соловейко в гаї</w:t>
      </w:r>
    </w:p>
    <w:p>
      <w:pPr/>
      <w:r>
        <w:rPr/>
        <w:t xml:space="preserve">Землю, убрану весною,</w:t>
      </w:r>
    </w:p>
    <w:p>
      <w:pPr/>
      <w:r>
        <w:rPr/>
        <w:t xml:space="preserve">Вранці зустрічає.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Встала весна... — Тарас Шевченко</dc:title>
  <dc:description/>
  <dc:subject/>
  <cp:keywords/>
  <cp:category/>
  <cp:lastModifiedBy/>
  <dcterms:created xsi:type="dcterms:W3CDTF">2025-01-21T08:23:39+00:00</dcterms:created>
  <dcterms:modified xsi:type="dcterms:W3CDTF">2025-01-21T08:23:39+00:00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