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вруняться горді Славутові кручі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Ще вруняться горді Славутові кручі,</w:t>
      </w:r>
    </w:p>
    <w:p>
      <w:pPr/>
      <w:r>
        <w:rPr/>
        <w:t xml:space="preserve">ще синіє річки замріяна гладь,</w:t>
      </w:r>
    </w:p>
    <w:p>
      <w:pPr/>
      <w:r>
        <w:rPr/>
        <w:t xml:space="preserve">та вже проминув тебе птахом летючим</w:t>
      </w:r>
    </w:p>
    <w:p>
      <w:pPr/>
      <w:r>
        <w:rPr/>
        <w:t xml:space="preserve">твій час, твій останній. Попереду — падь.</w:t>
      </w:r>
    </w:p>
    <w:p>
      <w:pPr/>
      <w:r>
        <w:rPr/>
        <w:t xml:space="preserve">Ще сонце високе, ще небо глибоке,</w:t>
      </w:r>
    </w:p>
    <w:p>
      <w:pPr/>
      <w:r>
        <w:rPr/>
        <w:t xml:space="preserve">та серце замало грудей не пірве.</w:t>
      </w:r>
    </w:p>
    <w:p>
      <w:pPr/>
      <w:r>
        <w:rPr/>
        <w:t xml:space="preserve">Урвались, подались прекрасні мороки,</w:t>
      </w:r>
    </w:p>
    <w:p>
      <w:pPr/>
      <w:r>
        <w:rPr/>
        <w:t xml:space="preserve">і щось тебе кличе, і щось тебе зве.</w:t>
      </w:r>
    </w:p>
    <w:p>
      <w:pPr/>
      <w:r>
        <w:rPr/>
        <w:t xml:space="preserve">Розкрилені висі твої пронеслися,</w:t>
      </w:r>
    </w:p>
    <w:p>
      <w:pPr/>
      <w:r>
        <w:rPr/>
        <w:t xml:space="preserve">попереду прірва. І ока не мруж.</w:t>
      </w:r>
    </w:p>
    <w:p>
      <w:pPr/>
      <w:r>
        <w:rPr/>
        <w:t xml:space="preserve">Ти бачиш розхрестя дороги? Молися,</w:t>
      </w:r>
    </w:p>
    <w:p>
      <w:pPr/>
      <w:r>
        <w:rPr/>
        <w:t xml:space="preserve">бо ще ти не воїн і ще ти не муж.</w:t>
      </w:r>
    </w:p>
    <w:p>
      <w:pPr/>
      <w:r>
        <w:rPr/>
        <w:t xml:space="preserve">Ревуть пароплави, гудуть паровози,</w:t>
      </w:r>
    </w:p>
    <w:p>
      <w:pPr/>
      <w:r>
        <w:rPr/>
        <w:t xml:space="preserve">і аероплани прокреслюють слід.</w:t>
      </w:r>
    </w:p>
    <w:p>
      <w:pPr/>
      <w:r>
        <w:rPr/>
        <w:t xml:space="preserve">Чіпляйся за кручу, як терен колючий,</w:t>
      </w:r>
    </w:p>
    <w:p>
      <w:pPr/>
      <w:r>
        <w:rPr/>
        <w:t xml:space="preserve">чіпляйся за небо, як яблуні цвіт.</w:t>
      </w:r>
    </w:p>
    <w:p>
      <w:pPr/>
      <w:r>
        <w:rPr/>
        <w:t xml:space="preserve">Бо вже ослонився безокрай чужинний.</w:t>
      </w:r>
    </w:p>
    <w:p>
      <w:pPr/>
      <w:r>
        <w:rPr/>
        <w:t xml:space="preserve">Бо вже чужинецький ощирився край,</w:t>
      </w:r>
    </w:p>
    <w:p>
      <w:pPr/>
      <w:r>
        <w:rPr/>
        <w:t xml:space="preserve">прощай, Україно, моя Україно,</w:t>
      </w:r>
    </w:p>
    <w:p>
      <w:pPr/>
      <w:r>
        <w:rPr/>
        <w:t xml:space="preserve">чужа Україно, навіки прощай.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вруняться горді Славутові кручі — Василь Стус</dc:title>
  <dc:description/>
  <dc:subject/>
  <cp:keywords/>
  <cp:category/>
  <cp:lastModifiedBy/>
  <dcterms:created xsi:type="dcterms:W3CDTF">2025-01-21T08:41:43+00:00</dcterms:created>
  <dcterms:modified xsi:type="dcterms:W3CDTF">2025-01-21T08:41:43+00:00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