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О, скільки слів, неначе поторочі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О, скільки слів, неначе поторочі!</w:t>
      </w:r>
    </w:p>
    <w:p>
      <w:pPr/>
      <w:r>
        <w:rPr/>
        <w:t xml:space="preserve">І всі повз мене, ніби кулі, б’ють,</w:t>
      </w:r>
    </w:p>
    <w:p>
      <w:pPr/>
      <w:r>
        <w:rPr/>
        <w:t xml:space="preserve">і всі мою живу минають суть,</w:t>
      </w:r>
    </w:p>
    <w:p>
      <w:pPr/>
      <w:r>
        <w:rPr/>
        <w:t xml:space="preserve">а тільки строчать, строчать, строчать, строчать.</w:t>
      </w:r>
    </w:p>
    <w:p>
      <w:pPr/>
      <w:r>
        <w:rPr/>
        <w:t xml:space="preserve">А я іду — крізь ці слова облудні,</w:t>
      </w:r>
    </w:p>
    <w:p>
      <w:pPr/>
      <w:r>
        <w:rPr/>
        <w:t xml:space="preserve">незнані досі. Тут передова,</w:t>
      </w:r>
    </w:p>
    <w:p>
      <w:pPr/>
      <w:r>
        <w:rPr/>
        <w:t xml:space="preserve">де всі твої бійці — одні слова.</w:t>
      </w:r>
    </w:p>
    <w:p>
      <w:pPr/>
      <w:r>
        <w:rPr/>
        <w:t xml:space="preserve">І сіють зраду спогади марудні,</w:t>
      </w:r>
    </w:p>
    <w:p>
      <w:pPr/>
      <w:r>
        <w:rPr/>
        <w:t xml:space="preserve">що передовіряються перу</w:t>
      </w:r>
    </w:p>
    <w:p>
      <w:pPr/>
      <w:r>
        <w:rPr/>
        <w:t xml:space="preserve">і забивають дух тобі єдиний,</w:t>
      </w:r>
    </w:p>
    <w:p>
      <w:pPr/>
      <w:r>
        <w:rPr/>
        <w:t xml:space="preserve">і тьмою тьмиться образ України,</w:t>
      </w:r>
    </w:p>
    <w:p>
      <w:pPr/>
      <w:r>
        <w:rPr/>
        <w:t xml:space="preserve">допіру він розтане — й я помру.</w:t>
      </w:r>
    </w:p>
    <w:p>
      <w:pPr/>
      <w:r>
        <w:rPr/>
        <w:t xml:space="preserve">І в помережані увійду ночі,</w:t>
      </w:r>
    </w:p>
    <w:p>
      <w:pPr/>
      <w:r>
        <w:rPr/>
        <w:t xml:space="preserve">де ні жалю, ні радощів не ймуть,</w:t>
      </w:r>
    </w:p>
    <w:p>
      <w:pPr/>
      <w:r>
        <w:rPr/>
        <w:t xml:space="preserve">а так живуть — і смерть свою жують.</w:t>
      </w:r>
    </w:p>
    <w:p>
      <w:pPr/>
      <w:r>
        <w:rPr/>
        <w:t xml:space="preserve">О, скільки слів, неначе поторочі.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О, скільки слів, неначе поторочі — Василь Стус</dc:title>
  <dc:description/>
  <dc:subject/>
  <cp:keywords/>
  <cp:category/>
  <cp:lastModifiedBy/>
  <dcterms:created xsi:type="dcterms:W3CDTF">2025-01-21T08:41:57+00:00</dcterms:created>
  <dcterms:modified xsi:type="dcterms:W3CDTF">2025-01-21T08:41:57+00:00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