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Виховання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Подолай себе, грішнику,</w:t>
      </w:r>
    </w:p>
    <w:p>
      <w:pPr/>
      <w:r>
        <w:rPr/>
        <w:t xml:space="preserve">Правили вихователі,</w:t>
      </w:r>
    </w:p>
    <w:p>
      <w:pPr/>
      <w:r>
        <w:rPr/>
        <w:t xml:space="preserve">Шмагаючи йому спину</w:t>
      </w:r>
    </w:p>
    <w:p>
      <w:pPr/>
      <w:r>
        <w:rPr/>
        <w:t xml:space="preserve">канчуками</w:t>
      </w:r>
    </w:p>
    <w:p>
      <w:pPr/>
      <w:r>
        <w:rPr/>
        <w:t xml:space="preserve">І бідолашний не витримав</w:t>
      </w:r>
    </w:p>
    <w:p>
      <w:pPr/>
      <w:r>
        <w:rPr/>
        <w:t xml:space="preserve">добре натужився</w:t>
      </w:r>
    </w:p>
    <w:p>
      <w:pPr/>
      <w:r>
        <w:rPr/>
        <w:t xml:space="preserve">і посунувся з себе</w:t>
      </w:r>
    </w:p>
    <w:p>
      <w:pPr/>
      <w:r>
        <w:rPr/>
        <w:t xml:space="preserve">поминаючи грішну плоть</w:t>
      </w:r>
    </w:p>
    <w:p>
      <w:pPr/>
      <w:r>
        <w:rPr/>
        <w:t xml:space="preserve">Відбігши на кількадесят метрів,</w:t>
      </w:r>
    </w:p>
    <w:p>
      <w:pPr/>
      <w:r>
        <w:rPr/>
        <w:t xml:space="preserve">іще чуючи ляскання батогів,</w:t>
      </w:r>
    </w:p>
    <w:p>
      <w:pPr/>
      <w:r>
        <w:rPr/>
        <w:t xml:space="preserve">він украй розгубився:</w:t>
      </w:r>
    </w:p>
    <w:p>
      <w:pPr/>
      <w:r>
        <w:rPr/>
        <w:t xml:space="preserve">куди йому бігти —</w:t>
      </w:r>
    </w:p>
    <w:p>
      <w:pPr/>
      <w:r>
        <w:rPr/>
        <w:t xml:space="preserve">уперед чи назад</w:t>
      </w:r>
    </w:p>
    <w:p>
      <w:pPr/>
    </w:p>
    <w:p>
      <w:pPr/>
      <w:r>
        <w:rPr/>
        <w:t xml:space="preserve">Повертати йому зовсім не кортіло, але залишатися</w:t>
      </w:r>
    </w:p>
    <w:p>
      <w:pPr/>
      <w:r>
        <w:rPr/>
        <w:t xml:space="preserve">без шкіри не вабило теж</w:t>
      </w:r>
    </w:p>
    <w:p>
      <w:pPr/>
    </w:p>
    <w:p>
      <w:pPr/>
      <w:r>
        <w:rPr/>
        <w:t xml:space="preserve">Можеш бігати навколо своєї шкіри</w:t>
      </w:r>
    </w:p>
    <w:p>
      <w:pPr/>
      <w:r>
        <w:rPr/>
        <w:t xml:space="preserve">як дикун коло забитого ведме —</w:t>
      </w:r>
    </w:p>
    <w:p>
      <w:pPr/>
      <w:r>
        <w:rPr/>
        <w:t xml:space="preserve">дя і справляти ритуальний танок</w:t>
      </w:r>
    </w:p>
    <w:p>
      <w:pPr/>
      <w:r>
        <w:rPr/>
        <w:t xml:space="preserve">своєї подоланості</w:t>
      </w:r>
    </w:p>
    <w:p>
      <w:pPr/>
    </w:p>
    <w:p>
      <w:pPr/>
      <w:r>
        <w:rPr/>
        <w:t xml:space="preserve">Нещасний був у захваті:</w:t>
      </w:r>
    </w:p>
    <w:p>
      <w:pPr/>
      <w:r>
        <w:rPr/>
        <w:t xml:space="preserve">йому таки дозволили існувати в собі</w:t>
      </w:r>
    </w:p>
    <w:p>
      <w:pPr/>
      <w:r>
        <w:rPr/>
        <w:t xml:space="preserve">хоч і на відстані.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Виховання — Василь Стус</dc:title>
  <dc:description/>
  <dc:subject/>
  <cp:keywords/>
  <cp:category/>
  <cp:lastModifiedBy/>
  <dcterms:created xsi:type="dcterms:W3CDTF">2025-01-21T08:40:23+00:00</dcterms:created>
  <dcterms:modified xsi:type="dcterms:W3CDTF">2025-01-21T08:40:23+00:00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