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 скелети сидять за кавою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Три скелети сидять за кавою</w:t>
      </w:r>
    </w:p>
    <w:p>
      <w:pPr/>
      <w:r>
        <w:rPr/>
        <w:t xml:space="preserve">І провадять про філософію Ніцше</w:t>
      </w:r>
    </w:p>
    <w:p>
      <w:pPr/>
      <w:r>
        <w:rPr/>
        <w:t xml:space="preserve">до них присідає рудава бестія</w:t>
      </w:r>
    </w:p>
    <w:p>
      <w:pPr/>
      <w:r>
        <w:rPr/>
        <w:t xml:space="preserve">і починає з одного кпити</w:t>
      </w:r>
    </w:p>
    <w:p>
      <w:pPr/>
      <w:r>
        <w:rPr/>
        <w:t xml:space="preserve">що той недоладно грає</w:t>
      </w:r>
    </w:p>
    <w:p>
      <w:pPr/>
      <w:r>
        <w:rPr/>
        <w:t xml:space="preserve">справжню людину.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 скелети сидять за кавою — Василь Стус</dc:title>
  <dc:description/>
  <dc:subject/>
  <cp:keywords/>
  <cp:category/>
  <cp:lastModifiedBy/>
  <dcterms:created xsi:type="dcterms:W3CDTF">2025-01-21T08:41:43+00:00</dcterms:created>
  <dcterms:modified xsi:type="dcterms:W3CDTF">2025-01-21T08:41:43+00:00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