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 явно світ тобі належать став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Так явно світ тобі належать став,</w:t>
      </w:r>
    </w:p>
    <w:p>
      <w:pPr/>
      <w:r>
        <w:rPr/>
        <w:t xml:space="preserve">що, вражений дарованим багатством</w:t>
      </w:r>
    </w:p>
    <w:p>
      <w:pPr/>
      <w:r>
        <w:rPr/>
        <w:t xml:space="preserve">оцього дня, відчув як святотатство:</w:t>
      </w:r>
    </w:p>
    <w:p>
      <w:pPr/>
      <w:r>
        <w:rPr/>
        <w:t xml:space="preserve">блукати лісом, йти межи отав,</w:t>
      </w:r>
    </w:p>
    <w:p>
      <w:pPr/>
      <w:r>
        <w:rPr/>
        <w:t xml:space="preserve">топтати ряст, аби спізнати в зорі</w:t>
      </w:r>
    </w:p>
    <w:p>
      <w:pPr/>
      <w:r>
        <w:rPr/>
        <w:t xml:space="preserve">наближення своїх гріховних прав.</w:t>
      </w:r>
    </w:p>
    <w:p>
      <w:pPr/>
      <w:r>
        <w:rPr/>
        <w:t xml:space="preserve">Рушай вперед. І добротою хворий,</w:t>
      </w:r>
    </w:p>
    <w:p>
      <w:pPr/>
      <w:r>
        <w:rPr/>
        <w:t xml:space="preserve">розтань росою димною між трав.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 явно світ тобі належать став — Василь Стус</dc:title>
  <dc:description/>
  <dc:subject/>
  <cp:keywords/>
  <cp:category/>
  <cp:lastModifiedBy/>
  <dcterms:created xsi:type="dcterms:W3CDTF">2025-01-21T08:41:55+00:00</dcterms:created>
  <dcterms:modified xsi:type="dcterms:W3CDTF">2025-01-21T08:41:55+00:00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