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Лисій горі догоряє багаття нічне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Лисій горі догоряє багаття нічне,</w:t>
      </w:r>
    </w:p>
    <w:p>
      <w:pPr/>
      <w:r>
        <w:rPr/>
        <w:t xml:space="preserve">І листя осінне на Лисій горі догоряє,</w:t>
      </w:r>
    </w:p>
    <w:p>
      <w:pPr/>
      <w:r>
        <w:rPr/>
        <w:t xml:space="preserve">а я вже забув, де та Лиса гора, і не знаю,</w:t>
      </w:r>
    </w:p>
    <w:p>
      <w:pPr/>
      <w:r>
        <w:rPr/>
        <w:t xml:space="preserve">чи Лиса гора впізнала б мене.</w:t>
      </w:r>
    </w:p>
    <w:p>
      <w:pPr/>
      <w:r>
        <w:rPr/>
        <w:t xml:space="preserve">Середина жовтня, пора надвечір’їв твоїх,</w:t>
      </w:r>
    </w:p>
    <w:p>
      <w:pPr/>
      <w:r>
        <w:rPr/>
        <w:t xml:space="preserve">твоїх недовір і невір і осіннього вітру.</w:t>
      </w:r>
    </w:p>
    <w:p>
      <w:pPr/>
      <w:r>
        <w:rPr/>
        <w:t xml:space="preserve">І вже половина життя забуваеться. Гріх</w:t>
      </w:r>
    </w:p>
    <w:p>
      <w:pPr/>
      <w:r>
        <w:rPr/>
        <w:t xml:space="preserve">уже забувається. Горе і радість нехитра.</w:t>
      </w:r>
    </w:p>
    <w:p>
      <w:pPr/>
      <w:r>
        <w:rPr/>
        <w:t xml:space="preserve">Середина жовтня — твоїх тонкогорлих розлук,</w:t>
      </w:r>
    </w:p>
    <w:p>
      <w:pPr/>
      <w:r>
        <w:rPr/>
        <w:t xml:space="preserve">І я вже не знаю, не знаю, не знаю, не знаю,</w:t>
      </w:r>
    </w:p>
    <w:p>
      <w:pPr/>
      <w:r>
        <w:rPr/>
        <w:t xml:space="preserve">чи я вже помер, чи живу, чи живцем помираю,</w:t>
      </w:r>
    </w:p>
    <w:p>
      <w:pPr/>
      <w:r>
        <w:rPr/>
        <w:t xml:space="preserve">бо вже відбриніло, відквітло, відгасло, відграло навкруг.</w:t>
      </w:r>
    </w:p>
    <w:p>
      <w:pPr/>
      <w:r>
        <w:rPr/>
        <w:t xml:space="preserve">Та досі ще пахнуть тужливі долоні тобі,</w:t>
      </w:r>
    </w:p>
    <w:p>
      <w:pPr/>
      <w:r>
        <w:rPr/>
        <w:t xml:space="preserve">І губи гіркі аж солоні і досі ще пахнуть,</w:t>
      </w:r>
    </w:p>
    <w:p>
      <w:pPr/>
      <w:r>
        <w:rPr/>
        <w:t xml:space="preserve">І Лиса гора проліта — схарапудженим птахом,</w:t>
      </w:r>
    </w:p>
    <w:p>
      <w:pPr/>
      <w:r>
        <w:rPr/>
        <w:t xml:space="preserve">І глухо, як кров ув аортах, надсадно гудуть голуби.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Лисій горі догоряє багаття нічне — Василь Стус</dc:title>
  <dc:description/>
  <dc:subject/>
  <cp:keywords/>
  <cp:category/>
  <cp:lastModifiedBy/>
  <dcterms:created xsi:type="dcterms:W3CDTF">2025-01-21T08:42:01+00:00</dcterms:created>
  <dcterms:modified xsi:type="dcterms:W3CDTF">2025-01-21T08:42:01+00:00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