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дитячих спогадів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Добридень наш — гіркаво-запахущий,</w:t>
      </w:r>
    </w:p>
    <w:p>
      <w:pPr/>
      <w:r>
        <w:rPr/>
        <w:t xml:space="preserve">осотом і щирицею пропаx.</w:t>
      </w:r>
    </w:p>
    <w:p>
      <w:pPr/>
      <w:r>
        <w:rPr/>
        <w:t xml:space="preserve">Куріє порох. Недалечко — шлях.</w:t>
      </w:r>
    </w:p>
    <w:p>
      <w:pPr/>
      <w:r>
        <w:rPr/>
        <w:t xml:space="preserve">Зобіч од нього — сизі райські кущі.</w:t>
      </w:r>
    </w:p>
    <w:p>
      <w:pPr/>
    </w:p>
    <w:p>
      <w:pPr/>
      <w:r>
        <w:rPr/>
        <w:t xml:space="preserve">Подертий бриль на голові. В руках —</w:t>
      </w:r>
    </w:p>
    <w:p>
      <w:pPr/>
      <w:r>
        <w:rPr/>
        <w:t xml:space="preserve">тупа сапа: цупкий будяк колючий!</w:t>
      </w:r>
    </w:p>
    <w:p>
      <w:pPr/>
      <w:r>
        <w:rPr/>
        <w:t xml:space="preserve">Вузенька постать на п’яти рядках</w:t>
      </w:r>
    </w:p>
    <w:p>
      <w:pPr/>
      <w:r>
        <w:rPr/>
        <w:t xml:space="preserve">тобі за редьку гірше надокучить.</w:t>
      </w:r>
    </w:p>
    <w:p>
      <w:pPr/>
    </w:p>
    <w:p>
      <w:pPr/>
      <w:r>
        <w:rPr/>
        <w:t xml:space="preserve">А потім глухо загуде гудок</w:t>
      </w:r>
    </w:p>
    <w:p>
      <w:pPr/>
      <w:r>
        <w:rPr/>
        <w:t xml:space="preserve">парокотельні — й світ тобі розвидніє,</w:t>
      </w:r>
    </w:p>
    <w:p>
      <w:pPr/>
      <w:r>
        <w:rPr/>
        <w:t xml:space="preserve">як озоветься наш городній бог</w:t>
      </w:r>
    </w:p>
    <w:p>
      <w:pPr/>
      <w:r>
        <w:rPr/>
        <w:t xml:space="preserve">своїм ласкавим і гірким “добриднем”.</w:t>
      </w:r>
    </w:p>
    <w:p>
      <w:pPr/>
    </w:p>
    <w:p>
      <w:pPr/>
      <w:r>
        <w:rPr/>
        <w:t xml:space="preserve">Він із спецівки вийме хліба шмат —</w:t>
      </w:r>
    </w:p>
    <w:p>
      <w:pPr/>
      <w:r>
        <w:rPr/>
        <w:t xml:space="preserve">і рідний степ ріднішає стократ.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дитячих спогадів — Василь Стус</dc:title>
  <dc:description/>
  <dc:subject/>
  <cp:keywords/>
  <cp:category/>
  <cp:lastModifiedBy/>
  <dcterms:created xsi:type="dcterms:W3CDTF">2025-01-21T08:09:55+00:00</dcterms:created>
  <dcterms:modified xsi:type="dcterms:W3CDTF">2025-01-21T08:09:55+00:00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