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Цвіла ромашка в полі на межі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Цвіла ромашка в полі на межі,</w:t>
      </w:r>
    </w:p>
    <w:p>
      <w:pPr/>
      <w:r>
        <w:rPr/>
        <w:t xml:space="preserve">До сонця й вітру бісики пускала,</w:t>
      </w:r>
    </w:p>
    <w:p>
      <w:pPr/>
      <w:r>
        <w:rPr/>
        <w:t xml:space="preserve">Аж доки руки лагідні, чужі</w:t>
      </w:r>
    </w:p>
    <w:p>
      <w:pPr/>
      <w:r>
        <w:rPr/>
        <w:t xml:space="preserve">Ромашку для букета не зірвали.</w:t>
      </w:r>
    </w:p>
    <w:p>
      <w:pPr/>
      <w:r>
        <w:rPr/>
        <w:t xml:space="preserve">Ромашко! Ти п’яніла від тих рук,</w:t>
      </w:r>
    </w:p>
    <w:p>
      <w:pPr/>
      <w:r>
        <w:rPr/>
        <w:t xml:space="preserve">Ти цілувати їх була готова,</w:t>
      </w:r>
    </w:p>
    <w:p>
      <w:pPr/>
      <w:r>
        <w:rPr/>
        <w:t xml:space="preserve">Для них за біль своїх образ і мук</w:t>
      </w:r>
    </w:p>
    <w:p>
      <w:pPr/>
      <w:r>
        <w:rPr/>
        <w:t xml:space="preserve">Ти не знайшла докірливого слова.</w:t>
      </w:r>
    </w:p>
    <w:p>
      <w:pPr/>
      <w:r>
        <w:rPr/>
        <w:t xml:space="preserve">Благословляла тихо мить ясну,</w:t>
      </w:r>
    </w:p>
    <w:p>
      <w:pPr/>
      <w:r>
        <w:rPr/>
        <w:t xml:space="preserve">Коли в його потрапила тенета,</w:t>
      </w:r>
    </w:p>
    <w:p>
      <w:pPr/>
      <w:r>
        <w:rPr/>
        <w:t xml:space="preserve">А він тебе і не любив одну,</w:t>
      </w:r>
    </w:p>
    <w:p>
      <w:pPr/>
      <w:r>
        <w:rPr/>
        <w:t xml:space="preserve">А лише як прикрасу для букета.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Цвіла ромашка в полі на межі — Василь Симоненко</dc:title>
  <dc:description/>
  <dc:subject/>
  <cp:keywords/>
  <cp:category/>
  <cp:lastModifiedBy/>
  <dcterms:created xsi:type="dcterms:W3CDTF">2025-01-21T08:34:33+00:00</dcterms:created>
  <dcterms:modified xsi:type="dcterms:W3CDTF">2025-01-21T08:34:33+00:00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