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юності не знав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юності не знав. Нудотно і похмуро</w:t>
      </w:r>
    </w:p>
    <w:p>
      <w:pPr/>
      <w:r>
        <w:rPr/>
        <w:t xml:space="preserve">Пройшли мої, можливо, кращі дні</w:t>
      </w:r>
    </w:p>
    <w:p>
      <w:pPr/>
      <w:r>
        <w:rPr/>
        <w:t xml:space="preserve">У тісноті і сутінках конури</w:t>
      </w:r>
    </w:p>
    <w:p>
      <w:pPr/>
    </w:p>
    <w:p>
      <w:pPr/>
      <w:r>
        <w:rPr/>
        <w:t xml:space="preserve">З думками власними наоднині.</w:t>
      </w:r>
    </w:p>
    <w:p>
      <w:pPr/>
      <w:r>
        <w:rPr/>
        <w:t xml:space="preserve">Я не шукав хвилинної утіхи,</w:t>
      </w:r>
    </w:p>
    <w:p>
      <w:pPr/>
      <w:r>
        <w:rPr/>
        <w:t xml:space="preserve">Бо соромітними здавалися мені</w:t>
      </w:r>
    </w:p>
    <w:p>
      <w:pPr/>
    </w:p>
    <w:p>
      <w:pPr/>
      <w:r>
        <w:rPr/>
        <w:t xml:space="preserve">Вульгарні танці і розмови тихі,</w:t>
      </w:r>
    </w:p>
    <w:p>
      <w:pPr/>
      <w:r>
        <w:rPr/>
        <w:t xml:space="preserve">П’янке тепло дівочої руки</w:t>
      </w:r>
    </w:p>
    <w:p>
      <w:pPr/>
      <w:r>
        <w:rPr/>
        <w:t xml:space="preserve">І губи, скорчені від сміху.</w:t>
      </w:r>
    </w:p>
    <w:p>
      <w:pPr/>
    </w:p>
    <w:p>
      <w:pPr/>
      <w:r>
        <w:rPr/>
        <w:t xml:space="preserve">І все було у мене навпаки:</w:t>
      </w:r>
    </w:p>
    <w:p>
      <w:pPr/>
      <w:r>
        <w:rPr/>
        <w:t xml:space="preserve">Коли гриміли духові оркестри</w:t>
      </w:r>
    </w:p>
    <w:p>
      <w:pPr/>
      <w:r>
        <w:rPr/>
        <w:t xml:space="preserve">І шарпали підлогу каблуки,</w:t>
      </w:r>
    </w:p>
    <w:p>
      <w:pPr/>
    </w:p>
    <w:p>
      <w:pPr/>
      <w:r>
        <w:rPr/>
        <w:t xml:space="preserve">У мене в роздумах проходили семестри.</w:t>
      </w:r>
    </w:p>
    <w:p>
      <w:pPr/>
      <w:r>
        <w:rPr/>
        <w:t xml:space="preserve">Були зі мною сум і самота</w:t>
      </w:r>
    </w:p>
    <w:p>
      <w:pPr/>
      <w:r>
        <w:rPr/>
        <w:t xml:space="preserve">Та ще нудьга й докука, ніби сестри.</w:t>
      </w:r>
    </w:p>
    <w:p>
      <w:pPr/>
    </w:p>
    <w:p>
      <w:pPr/>
      <w:r>
        <w:rPr/>
        <w:t xml:space="preserve">Тепер смішні — дитяча прямота,</w:t>
      </w:r>
    </w:p>
    <w:p>
      <w:pPr/>
      <w:r>
        <w:rPr/>
        <w:t xml:space="preserve">І аскетизм, і холодність уявні,</w:t>
      </w:r>
    </w:p>
    <w:p>
      <w:pPr/>
      <w:r>
        <w:rPr/>
        <w:t xml:space="preserve">Бо сонне серце сполох калата.</w:t>
      </w:r>
    </w:p>
    <w:p>
      <w:pPr/>
    </w:p>
    <w:p>
      <w:pPr/>
      <w:r>
        <w:rPr/>
        <w:t xml:space="preserve">І та моя відчуженість недавня</w:t>
      </w:r>
    </w:p>
    <w:p>
      <w:pPr/>
      <w:r>
        <w:rPr/>
        <w:t xml:space="preserve">Мене залишила — і я бажаю жить,</w:t>
      </w:r>
    </w:p>
    <w:p>
      <w:pPr/>
      <w:r>
        <w:rPr/>
        <w:t xml:space="preserve">Відкрить на вікнах посірілі ставні,</w:t>
      </w:r>
    </w:p>
    <w:p>
      <w:pPr/>
    </w:p>
    <w:p>
      <w:pPr/>
      <w:r>
        <w:rPr/>
        <w:t xml:space="preserve">З людьми сміятись, плакать і любить.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юності не знав — Василь Симоненко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