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Вихвалять, і славити, й кричати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Вихвалять, і славити, й кричати,</w:t>
      </w:r>
    </w:p>
    <w:p>
      <w:pPr/>
      <w:r>
        <w:rPr/>
        <w:t xml:space="preserve">Роздувати фіміамів дим —</w:t>
      </w:r>
    </w:p>
    <w:p>
      <w:pPr/>
      <w:r>
        <w:rPr/>
        <w:t xml:space="preserve">Геніїв між нами небагато,</w:t>
      </w:r>
    </w:p>
    <w:p>
      <w:pPr/>
      <w:r>
        <w:rPr/>
        <w:t xml:space="preserve">То чому б не поклонятись їм!</w:t>
      </w:r>
    </w:p>
    <w:p>
      <w:pPr/>
    </w:p>
    <w:p>
      <w:pPr/>
      <w:r>
        <w:rPr/>
        <w:t xml:space="preserve">Але я зібрав би всіх титанів</w:t>
      </w:r>
    </w:p>
    <w:p>
      <w:pPr/>
      <w:r>
        <w:rPr/>
        <w:t xml:space="preserve">І сказав би, знявши капелюх:</w:t>
      </w:r>
    </w:p>
    <w:p>
      <w:pPr/>
      <w:r>
        <w:rPr/>
        <w:t xml:space="preserve">Я не буду вам співать пеанів</w:t>
      </w:r>
    </w:p>
    <w:p>
      <w:pPr/>
      <w:r>
        <w:rPr/>
        <w:t xml:space="preserve">І хвальбою лоскотати слух.</w:t>
      </w:r>
    </w:p>
    <w:p>
      <w:pPr/>
    </w:p>
    <w:p>
      <w:pPr/>
      <w:r>
        <w:rPr/>
        <w:t xml:space="preserve">Ви усі розумні та відверті,</w:t>
      </w:r>
    </w:p>
    <w:p>
      <w:pPr/>
      <w:r>
        <w:rPr/>
        <w:t xml:space="preserve">Тож скажіть по щирості мені:</w:t>
      </w:r>
    </w:p>
    <w:p>
      <w:pPr/>
      <w:r>
        <w:rPr/>
        <w:t xml:space="preserve">Хто й за що вам дарував безсмертя,</w:t>
      </w:r>
    </w:p>
    <w:p>
      <w:pPr/>
      <w:r>
        <w:rPr/>
        <w:t xml:space="preserve">Хто й за що продовжив ваші дні?</w:t>
      </w:r>
    </w:p>
    <w:p>
      <w:pPr/>
    </w:p>
    <w:p>
      <w:pPr/>
      <w:r>
        <w:rPr/>
        <w:t xml:space="preserve">Говоріть, кричіть, щоб всі узнали,</w:t>
      </w:r>
    </w:p>
    <w:p>
      <w:pPr/>
      <w:r>
        <w:rPr/>
        <w:t xml:space="preserve">Втямили нарешті до пуття:</w:t>
      </w:r>
    </w:p>
    <w:p>
      <w:pPr/>
      <w:r>
        <w:rPr/>
        <w:t xml:space="preserve">Смертні вам безсмертя дарували,</w:t>
      </w:r>
    </w:p>
    <w:p>
      <w:pPr/>
      <w:r>
        <w:rPr/>
        <w:t xml:space="preserve">Смертні вам продовжили життя!</w:t>
      </w:r>
    </w:p>
    <w:p>
      <w:pPr/>
    </w:p>
    <w:p>
      <w:pPr/>
      <w:r>
        <w:rPr/>
        <w:t xml:space="preserve">Щоб надійно крила соколині</w:t>
      </w:r>
    </w:p>
    <w:p>
      <w:pPr/>
      <w:r>
        <w:rPr/>
        <w:t xml:space="preserve">Вас у небо вічності несли,</w:t>
      </w:r>
    </w:p>
    <w:p>
      <w:pPr/>
      <w:r>
        <w:rPr/>
        <w:t xml:space="preserve">Мудрості своєї по краплині</w:t>
      </w:r>
    </w:p>
    <w:p>
      <w:pPr/>
      <w:r>
        <w:rPr/>
        <w:t xml:space="preserve">Смертні вам, як бджоли, віддали.</w:t>
      </w:r>
    </w:p>
    <w:p>
      <w:pPr/>
    </w:p>
    <w:p>
      <w:pPr/>
      <w:r>
        <w:rPr/>
        <w:t xml:space="preserve">Вас, як прапор, підніма людина</w:t>
      </w:r>
    </w:p>
    <w:p>
      <w:pPr/>
      <w:r>
        <w:rPr/>
        <w:t xml:space="preserve">В боротьбі за правду проти тьми.</w:t>
      </w:r>
    </w:p>
    <w:p>
      <w:pPr/>
      <w:r>
        <w:rPr/>
        <w:t xml:space="preserve">Генії! Безсмертні! На коліна</w:t>
      </w:r>
    </w:p>
    <w:p>
      <w:pPr/>
      <w:r>
        <w:rPr/>
        <w:t xml:space="preserve">Станьте перед смертними людьми!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Вихвалять, і славити, й кричати — Василь Симоненко</dc:title>
  <dc:description/>
  <dc:subject/>
  <cp:keywords/>
  <cp:category/>
  <cp:lastModifiedBy/>
  <dcterms:created xsi:type="dcterms:W3CDTF">2025-01-21T08:09:32+00:00</dcterms:created>
  <dcterms:modified xsi:type="dcterms:W3CDTF">2025-01-21T08:09:32+00:00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