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Суд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Параграфи присіли біля столу,</w:t>
      </w:r>
    </w:p>
    <w:p>
      <w:pPr/>
      <w:r>
        <w:rPr/>
        <w:t xml:space="preserve">Примітки причаїлись по кутках,</w:t>
      </w:r>
    </w:p>
    <w:p>
      <w:pPr/>
      <w:r>
        <w:rPr/>
        <w:t xml:space="preserve">Очима гострими підсудну прокололи</w:t>
      </w:r>
    </w:p>
    <w:p>
      <w:pPr/>
      <w:r>
        <w:rPr/>
        <w:t xml:space="preserve">Цитати із багнетами у руках.</w:t>
      </w:r>
    </w:p>
    <w:p>
      <w:pPr/>
    </w:p>
    <w:p>
      <w:pPr/>
      <w:r>
        <w:rPr/>
        <w:t xml:space="preserve">І циркуляр дивився в окуляри,</w:t>
      </w:r>
    </w:p>
    <w:p>
      <w:pPr/>
      <w:r>
        <w:rPr/>
        <w:t xml:space="preserve">І грілися роззяви біля груб,</w:t>
      </w:r>
    </w:p>
    <w:p>
      <w:pPr/>
      <w:r>
        <w:rPr/>
        <w:t xml:space="preserve">І вказівки скакали, як примари,</w:t>
      </w:r>
    </w:p>
    <w:p>
      <w:pPr/>
      <w:r>
        <w:rPr/>
        <w:t xml:space="preserve">Із телефонних мудрих труб.</w:t>
      </w:r>
    </w:p>
    <w:p>
      <w:pPr/>
    </w:p>
    <w:p>
      <w:pPr/>
      <w:r>
        <w:rPr/>
        <w:t xml:space="preserve">— Вона чужа, — параграфи сказали,</w:t>
      </w:r>
    </w:p>
    <w:p>
      <w:pPr/>
      <w:r>
        <w:rPr/>
        <w:t xml:space="preserve">— Вона не наша, — мовив циркуляр.</w:t>
      </w:r>
    </w:p>
    <w:p>
      <w:pPr/>
      <w:r>
        <w:rPr/>
        <w:t xml:space="preserve">— Нечувана, — примітки пропищали.</w:t>
      </w:r>
    </w:p>
    <w:p>
      <w:pPr/>
      <w:r>
        <w:rPr/>
        <w:t xml:space="preserve">І в залі знявся лементі базар.</w:t>
      </w:r>
    </w:p>
    <w:p>
      <w:pPr/>
    </w:p>
    <w:p>
      <w:pPr/>
      <w:r>
        <w:rPr/>
        <w:t xml:space="preserve">І циркуляр на них поглянув строго,</w:t>
      </w:r>
    </w:p>
    <w:p>
      <w:pPr/>
      <w:r>
        <w:rPr/>
        <w:t xml:space="preserve">І зал заворушився і затих…</w:t>
      </w:r>
    </w:p>
    <w:p>
      <w:pPr/>
      <w:r>
        <w:rPr/>
        <w:t xml:space="preserve">…І роз’яли її, небогу,</w:t>
      </w:r>
    </w:p>
    <w:p>
      <w:pPr/>
      <w:r>
        <w:rPr/>
        <w:t xml:space="preserve">В ім’я параграфів товстих.</w:t>
      </w:r>
    </w:p>
    <w:p>
      <w:pPr/>
    </w:p>
    <w:p>
      <w:pPr/>
      <w:r>
        <w:rPr/>
        <w:t xml:space="preserve">Вона даремне присягала слізно,</w:t>
      </w:r>
    </w:p>
    <w:p>
      <w:pPr/>
      <w:r>
        <w:rPr/>
        <w:t xml:space="preserve">Що не чинила і не чинить зла.</w:t>
      </w:r>
    </w:p>
    <w:p>
      <w:pPr/>
      <w:r>
        <w:rPr/>
        <w:t xml:space="preserve">Була у суддів логіка залізна:</w:t>
      </w:r>
    </w:p>
    <w:p>
      <w:pPr/>
      <w:r>
        <w:rPr/>
        <w:t xml:space="preserve">Вона ні в які рамочки не лізла,</w:t>
      </w:r>
    </w:p>
    <w:p>
      <w:pPr/>
      <w:r>
        <w:rPr/>
        <w:t xml:space="preserve">Вона — новою думкою була.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Суд — Василь Симоненко</dc:title>
  <dc:description/>
  <dc:subject/>
  <cp:keywords/>
  <cp:category/>
  <cp:lastModifiedBy/>
  <dcterms:created xsi:type="dcterms:W3CDTF">2025-01-21T08:34:38+00:00</dcterms:created>
  <dcterms:modified xsi:type="dcterms:W3CDTF">2025-01-21T08:34:38+00:00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