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47-й рік (Забулися давно образи, суперечки)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Забулися давно образи, суперечки,</w:t>
      </w:r>
    </w:p>
    <w:p>
      <w:pPr/>
      <w:r>
        <w:rPr/>
        <w:t xml:space="preserve">Злиденні і напівголодні дні,</w:t>
      </w:r>
    </w:p>
    <w:p>
      <w:pPr/>
      <w:r>
        <w:rPr/>
        <w:t xml:space="preserve">Та не забуду я, як пінилася гречки</w:t>
      </w:r>
    </w:p>
    <w:p>
      <w:pPr/>
      <w:r>
        <w:rPr/>
        <w:t xml:space="preserve">І чорногузи гуртувались на стерні.</w:t>
      </w:r>
    </w:p>
    <w:p>
      <w:pPr/>
    </w:p>
    <w:p>
      <w:pPr/>
      <w:r>
        <w:rPr/>
        <w:t xml:space="preserve">І люди йшли байдуже, мов лелеки,</w:t>
      </w:r>
    </w:p>
    <w:p>
      <w:pPr/>
      <w:r>
        <w:rPr/>
        <w:t xml:space="preserve">Із косами дідівськими на лан,</w:t>
      </w:r>
    </w:p>
    <w:p>
      <w:pPr/>
      <w:r>
        <w:rPr/>
        <w:t xml:space="preserve">В полукіпках лишали чорні глеки,</w:t>
      </w:r>
    </w:p>
    <w:p>
      <w:pPr/>
      <w:r>
        <w:rPr/>
        <w:t xml:space="preserve">І, зуби стиснувши, “виконували план”.</w:t>
      </w:r>
    </w:p>
    <w:p>
      <w:pPr/>
    </w:p>
    <w:p>
      <w:pPr/>
      <w:r>
        <w:rPr/>
        <w:t xml:space="preserve">І вдови плакали, кричали діти “папи”,</w:t>
      </w:r>
    </w:p>
    <w:p>
      <w:pPr/>
      <w:r>
        <w:rPr/>
        <w:t xml:space="preserve">А на сніданок — жолуді одні.</w:t>
      </w:r>
    </w:p>
    <w:p>
      <w:pPr/>
      <w:r>
        <w:rPr/>
        <w:t xml:space="preserve">І в гарбах пнулися скелети-шкапи,</w:t>
      </w:r>
    </w:p>
    <w:p>
      <w:pPr/>
      <w:r>
        <w:rPr/>
        <w:t xml:space="preserve">Худі, немов колгоспні трудодні.</w:t>
      </w:r>
    </w:p>
    <w:p>
      <w:pPr/>
    </w:p>
    <w:p>
      <w:pPr/>
      <w:r>
        <w:rPr/>
        <w:t xml:space="preserve">Я не забув мужицькі очі хмурі,</w:t>
      </w:r>
    </w:p>
    <w:p>
      <w:pPr/>
      <w:r>
        <w:rPr/>
        <w:t xml:space="preserve">Обличчя матерів налякані, тривожні,</w:t>
      </w:r>
    </w:p>
    <w:p>
      <w:pPr/>
      <w:r>
        <w:rPr/>
        <w:t xml:space="preserve">Коли писали ви, продажні шкури,</w:t>
      </w:r>
    </w:p>
    <w:p>
      <w:pPr/>
      <w:r>
        <w:rPr/>
        <w:t xml:space="preserve">Про їх життя, щасливе і заможне.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47-й рік (Забулися давно образи, суперечки) — Василь Симоненко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