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Посвята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Згадувать багато, а писати мало —</w:t>
      </w:r>
    </w:p>
    <w:p>
      <w:pPr/>
      <w:r>
        <w:rPr/>
        <w:t xml:space="preserve">Справді до нудоти просто все було —</w:t>
      </w:r>
    </w:p>
    <w:p>
      <w:pPr/>
      <w:r>
        <w:rPr/>
        <w:t xml:space="preserve">Примітивна пісня тишину ламала,</w:t>
      </w:r>
    </w:p>
    <w:p>
      <w:pPr/>
      <w:r>
        <w:rPr/>
        <w:t xml:space="preserve">І холодна осінь кралася в село.</w:t>
      </w:r>
    </w:p>
    <w:p>
      <w:pPr/>
      <w:r>
        <w:rPr/>
        <w:t xml:space="preserve">І тремтіли в мене пальці задубілі,</w:t>
      </w:r>
    </w:p>
    <w:p>
      <w:pPr/>
      <w:r>
        <w:rPr/>
        <w:t xml:space="preserve">Як я не старався їх сховать в рукав,</w:t>
      </w:r>
    </w:p>
    <w:p>
      <w:pPr/>
      <w:r>
        <w:rPr/>
        <w:t xml:space="preserve">І під час поїздок у автомобілі</w:t>
      </w:r>
    </w:p>
    <w:p>
      <w:pPr/>
      <w:r>
        <w:rPr/>
        <w:t xml:space="preserve">Ти в моїх розмовах “єресі” шукав.</w:t>
      </w:r>
    </w:p>
    <w:p>
      <w:pPr/>
      <w:r>
        <w:rPr/>
        <w:t xml:space="preserve">І безплідні мандри до німого бору,</w:t>
      </w:r>
    </w:p>
    <w:p>
      <w:pPr/>
      <w:r>
        <w:rPr/>
        <w:t xml:space="preserve">Де грибів немає, лиш трава руда,</w:t>
      </w:r>
    </w:p>
    <w:p>
      <w:pPr/>
      <w:r>
        <w:rPr/>
        <w:t xml:space="preserve">Де байдужий дятел оббиває кору</w:t>
      </w:r>
    </w:p>
    <w:p>
      <w:pPr/>
      <w:r>
        <w:rPr/>
        <w:t xml:space="preserve">І смішна синиця зиму вигляда.</w:t>
      </w:r>
    </w:p>
    <w:p>
      <w:pPr/>
      <w:r>
        <w:rPr/>
        <w:t xml:space="preserve">І була із нами дівчина в машині,</w:t>
      </w:r>
    </w:p>
    <w:p>
      <w:pPr/>
      <w:r>
        <w:rPr/>
        <w:t xml:space="preserve">Може, трохи гарна, але більше зла,</w:t>
      </w:r>
    </w:p>
    <w:p>
      <w:pPr/>
      <w:r>
        <w:rPr/>
        <w:t xml:space="preserve">І горіли фари, і шуміли шини,</w:t>
      </w:r>
    </w:p>
    <w:p>
      <w:pPr/>
      <w:r>
        <w:rPr/>
        <w:t xml:space="preserve">І дорога довга куцою була.</w:t>
      </w:r>
    </w:p>
    <w:p>
      <w:pPr/>
      <w:r>
        <w:rPr/>
        <w:t xml:space="preserve">Згадувать багато, а писати мало,</w:t>
      </w:r>
    </w:p>
    <w:p>
      <w:pPr/>
      <w:r>
        <w:rPr/>
        <w:t xml:space="preserve">Справді до нудоти просто все було.</w:t>
      </w:r>
    </w:p>
    <w:p>
      <w:pPr/>
      <w:r>
        <w:rPr/>
        <w:t xml:space="preserve">Тільки чомусь в душу глибоко запали</w:t>
      </w:r>
    </w:p>
    <w:p>
      <w:pPr/>
      <w:r>
        <w:rPr/>
        <w:t xml:space="preserve">І старенька мати, і твоє село.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Посвята — Василь Симоненко</dc:title>
  <dc:description/>
  <dc:subject/>
  <cp:keywords/>
  <cp:category/>
  <cp:lastModifiedBy/>
  <dcterms:created xsi:type="dcterms:W3CDTF">2025-01-21T08:41:06+00:00</dcterms:created>
  <dcterms:modified xsi:type="dcterms:W3CDTF">2025-01-21T08:41:06+00:00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