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докорю ніколи і нікому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Не докорю ніколи і нікому,</w:t>
      </w:r>
    </w:p>
    <w:p>
      <w:pPr/>
      <w:r>
        <w:rPr/>
        <w:t xml:space="preserve">Хіба на себе інколи позлюсь,</w:t>
      </w:r>
    </w:p>
    <w:p>
      <w:pPr/>
      <w:r>
        <w:rPr/>
        <w:t xml:space="preserve">Що в двадцять літ в моєму серці втома,</w:t>
      </w:r>
    </w:p>
    <w:p>
      <w:pPr/>
      <w:r>
        <w:rPr/>
        <w:t xml:space="preserve">Що в тридцять — смерті в очі подивлюсь.</w:t>
      </w:r>
    </w:p>
    <w:p>
      <w:pPr/>
    </w:p>
    <w:p>
      <w:pPr/>
      <w:r>
        <w:rPr/>
        <w:t xml:space="preserve">Моє життя — розтрощене корито,</w:t>
      </w:r>
    </w:p>
    <w:p>
      <w:pPr/>
      <w:r>
        <w:rPr/>
        <w:t xml:space="preserve">І світ для мене — каторга і кліть…</w:t>
      </w:r>
    </w:p>
    <w:p>
      <w:pPr/>
      <w:r>
        <w:rPr/>
        <w:t xml:space="preserve">Так краще в тридцять повністю згоріти,</w:t>
      </w:r>
    </w:p>
    <w:p>
      <w:pPr/>
      <w:r>
        <w:rPr/>
        <w:t xml:space="preserve">Ніж до півсотні помаленьку тліть.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докорю ніколи і нікому — Василь Симоненко</dc:title>
  <dc:description/>
  <dc:subject/>
  <cp:keywords/>
  <cp:category/>
  <cp:lastModifiedBy/>
  <dcterms:created xsi:type="dcterms:W3CDTF">2025-01-21T08:41:07+00:00</dcterms:created>
  <dcterms:modified xsi:type="dcterms:W3CDTF">2025-01-21T08:41:07+00:00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