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>
          <w:b w:val="1"/>
          <w:bCs w:val="1"/>
        </w:rPr>
        <w:t xml:space="preserve">I</w:t>
      </w:r>
    </w:p>
    <w:p>
      <w:pPr/>
    </w:p>
    <w:p>
      <w:pPr/>
      <w:r>
        <w:rPr/>
        <w:t xml:space="preserve">З глибин віків і гордо, й величаво</w:t>
      </w:r>
    </w:p>
    <w:p>
      <w:pPr/>
      <w:r>
        <w:rPr/>
        <w:t xml:space="preserve">Встає легендами овіяне ім’я.</w:t>
      </w:r>
    </w:p>
    <w:p>
      <w:pPr/>
      <w:r>
        <w:rPr/>
        <w:t xml:space="preserve">Минуле — сон, але сліпа змія</w:t>
      </w:r>
    </w:p>
    <w:p>
      <w:pPr/>
      <w:r>
        <w:rPr/>
        <w:t xml:space="preserve">Не отруїла доблесті і слави.</w:t>
      </w:r>
    </w:p>
    <w:p>
      <w:pPr/>
    </w:p>
    <w:p>
      <w:pPr/>
      <w:r>
        <w:rPr/>
        <w:t xml:space="preserve">То ж не орда завзята і кривава</w:t>
      </w:r>
    </w:p>
    <w:p>
      <w:pPr/>
      <w:r>
        <w:rPr/>
        <w:t xml:space="preserve">Нежданно появилася в степах,</w:t>
      </w:r>
    </w:p>
    <w:p>
      <w:pPr/>
      <w:r>
        <w:rPr/>
        <w:t xml:space="preserve">Щоб у сплюндрованих і спалених містах</w:t>
      </w:r>
    </w:p>
    <w:p>
      <w:pPr/>
      <w:r>
        <w:rPr/>
        <w:t xml:space="preserve">Шуміли оргії і варварські забави.</w:t>
      </w:r>
    </w:p>
    <w:p>
      <w:pPr/>
    </w:p>
    <w:p>
      <w:pPr/>
      <w:r>
        <w:rPr/>
        <w:t xml:space="preserve">То встала Русь в кольчузі і шоломі,</w:t>
      </w:r>
    </w:p>
    <w:p>
      <w:pPr/>
      <w:r>
        <w:rPr/>
        <w:t xml:space="preserve">Щоб їй стихія покорилась дика,</w:t>
      </w:r>
    </w:p>
    <w:p>
      <w:pPr/>
      <w:r>
        <w:rPr/>
        <w:t xml:space="preserve">І вів її у далі невідомі</w:t>
      </w:r>
    </w:p>
    <w:p>
      <w:pPr/>
      <w:r>
        <w:rPr/>
        <w:t xml:space="preserve">Син Перуна Олег-владика…</w:t>
      </w:r>
    </w:p>
    <w:p>
      <w:pPr/>
    </w:p>
    <w:p>
      <w:pPr/>
      <w:r>
        <w:rPr/>
        <w:t xml:space="preserve">І Візантія снила крізь туман —</w:t>
      </w:r>
    </w:p>
    <w:p>
      <w:pPr/>
      <w:r>
        <w:rPr/>
        <w:t xml:space="preserve">Підводив голову народжений титан.</w:t>
      </w:r>
    </w:p>
    <w:p>
      <w:pPr/>
    </w:p>
    <w:p>
      <w:pPr/>
      <w:r>
        <w:rPr>
          <w:b w:val="1"/>
          <w:bCs w:val="1"/>
        </w:rPr>
        <w:t xml:space="preserve">II</w:t>
      </w:r>
    </w:p>
    <w:p>
      <w:pPr/>
    </w:p>
    <w:p>
      <w:pPr/>
      <w:r>
        <w:rPr/>
        <w:t xml:space="preserve">Підводив голову народжений титан,</w:t>
      </w:r>
    </w:p>
    <w:p>
      <w:pPr/>
      <w:r>
        <w:rPr/>
        <w:t xml:space="preserve">І йшли назустріч вічності і смерті</w:t>
      </w:r>
    </w:p>
    <w:p>
      <w:pPr/>
      <w:r>
        <w:rPr/>
        <w:t xml:space="preserve">Нездолані, гарячі і уперті</w:t>
      </w:r>
    </w:p>
    <w:p>
      <w:pPr/>
      <w:r>
        <w:rPr/>
        <w:t xml:space="preserve">Дружини непокірливих слов’ян.</w:t>
      </w:r>
    </w:p>
    <w:p>
      <w:pPr/>
    </w:p>
    <w:p>
      <w:pPr/>
      <w:r>
        <w:rPr/>
        <w:t xml:space="preserve">Русь не дрімала, стомлена і млява,</w:t>
      </w:r>
    </w:p>
    <w:p>
      <w:pPr/>
      <w:r>
        <w:rPr/>
        <w:t xml:space="preserve">Забившися ведмедем у барліг,</w:t>
      </w:r>
    </w:p>
    <w:p>
      <w:pPr/>
      <w:r>
        <w:rPr/>
        <w:t xml:space="preserve">Бо відчували грек і печеніг</w:t>
      </w:r>
    </w:p>
    <w:p>
      <w:pPr/>
      <w:r>
        <w:rPr/>
        <w:t xml:space="preserve">Відлуння кроків князя Святослава.</w:t>
      </w:r>
    </w:p>
    <w:p>
      <w:pPr/>
    </w:p>
    <w:p>
      <w:pPr/>
      <w:r>
        <w:rPr/>
        <w:t xml:space="preserve">Цвіли хоругви руські на Дунаї,</w:t>
      </w:r>
    </w:p>
    <w:p>
      <w:pPr/>
      <w:r>
        <w:rPr/>
        <w:t xml:space="preserve">І Доростол навіки записав,</w:t>
      </w:r>
    </w:p>
    <w:p>
      <w:pPr/>
      <w:r>
        <w:rPr/>
        <w:t xml:space="preserve">Що мертвий воїн сорому не має.</w:t>
      </w:r>
    </w:p>
    <w:p>
      <w:pPr/>
    </w:p>
    <w:p>
      <w:pPr/>
      <w:r>
        <w:rPr/>
        <w:t xml:space="preserve">І ворог знав, підступний і лукавий,</w:t>
      </w:r>
    </w:p>
    <w:p>
      <w:pPr/>
      <w:r>
        <w:rPr/>
        <w:t xml:space="preserve">Що витязь тут не здобичі шукав</w:t>
      </w:r>
    </w:p>
    <w:p>
      <w:pPr/>
      <w:r>
        <w:rPr/>
        <w:t xml:space="preserve">І війни йшли не тільки ради слави.</w:t>
      </w:r>
    </w:p>
    <w:p>
      <w:pPr/>
    </w:p>
    <w:p>
      <w:pPr/>
      <w:r>
        <w:rPr>
          <w:b w:val="1"/>
          <w:bCs w:val="1"/>
        </w:rPr>
        <w:t xml:space="preserve">III</w:t>
      </w:r>
    </w:p>
    <w:p>
      <w:pPr/>
    </w:p>
    <w:p>
      <w:pPr/>
      <w:r>
        <w:rPr/>
        <w:t xml:space="preserve">І війни йшли не тільки ради слави,</w:t>
      </w:r>
    </w:p>
    <w:p>
      <w:pPr/>
      <w:r>
        <w:rPr/>
        <w:t xml:space="preserve">Бо іншій все корилося меті —</w:t>
      </w:r>
    </w:p>
    <w:p>
      <w:pPr/>
      <w:r>
        <w:rPr/>
        <w:t xml:space="preserve">Меч Святослава прокладав путі</w:t>
      </w:r>
    </w:p>
    <w:p>
      <w:pPr/>
      <w:r>
        <w:rPr/>
        <w:t xml:space="preserve">Для мудрості ясної Ярослава.</w:t>
      </w:r>
    </w:p>
    <w:p>
      <w:pPr/>
    </w:p>
    <w:p>
      <w:pPr/>
      <w:r>
        <w:rPr/>
        <w:t xml:space="preserve">Коли була Європа в забутті</w:t>
      </w:r>
    </w:p>
    <w:p>
      <w:pPr/>
      <w:r>
        <w:rPr/>
        <w:t xml:space="preserve">Та істина у вогнищах палала,</w:t>
      </w:r>
    </w:p>
    <w:p>
      <w:pPr/>
      <w:r>
        <w:rPr/>
        <w:t xml:space="preserve">Антична мудрість гордо оживала</w:t>
      </w:r>
    </w:p>
    <w:p>
      <w:pPr/>
      <w:r>
        <w:rPr/>
        <w:t xml:space="preserve">В твоїм, о Русь, допитливім житті.</w:t>
      </w:r>
    </w:p>
    <w:p>
      <w:pPr/>
    </w:p>
    <w:p>
      <w:pPr/>
      <w:r>
        <w:rPr/>
        <w:t xml:space="preserve">За ясні зорі і за тихі води</w:t>
      </w:r>
    </w:p>
    <w:p>
      <w:pPr/>
      <w:r>
        <w:rPr/>
        <w:t xml:space="preserve">Ішли в бої сини твого народу</w:t>
      </w:r>
    </w:p>
    <w:p>
      <w:pPr/>
      <w:r>
        <w:rPr/>
        <w:t xml:space="preserve">І гинули, слабіючи від ран.</w:t>
      </w:r>
    </w:p>
    <w:p>
      <w:pPr/>
    </w:p>
    <w:p>
      <w:pPr/>
      <w:r>
        <w:rPr/>
        <w:t xml:space="preserve">Але тебе ця кров не зупиняла,</w:t>
      </w:r>
    </w:p>
    <w:p>
      <w:pPr/>
      <w:r>
        <w:rPr/>
        <w:t xml:space="preserve">Бо ти й тоді, хай підсвідомо, дбала</w:t>
      </w:r>
    </w:p>
    <w:p>
      <w:pPr/>
      <w:r>
        <w:rPr/>
        <w:t xml:space="preserve">За кращу, світлу долю всіх слов’ян.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Русь — Василь Симоненко</dc:title>
  <dc:description/>
  <dc:subject/>
  <cp:keywords/>
  <cp:category/>
  <cp:lastModifiedBy/>
  <dcterms:created xsi:type="dcterms:W3CDTF">2025-01-21T08:28:48+00:00</dcterms:created>
  <dcterms:modified xsi:type="dcterms:W3CDTF">2025-01-21T08:28:48+00:00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