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Бурундукова сім'я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В густоліссі коло гатки</w:t>
      </w:r>
    </w:p>
    <w:p>
      <w:pPr/>
      <w:r>
        <w:rPr/>
        <w:t xml:space="preserve">Бурундук будує хатку.</w:t>
      </w:r>
    </w:p>
    <w:p>
      <w:pPr/>
      <w:r>
        <w:rPr/>
        <w:t xml:space="preserve">Цілий день його сокира</w:t>
      </w:r>
    </w:p>
    <w:p>
      <w:pPr/>
      <w:r>
        <w:rPr/>
        <w:t xml:space="preserve">Веселить птахів і звіра,</w:t>
      </w:r>
    </w:p>
    <w:p>
      <w:pPr/>
      <w:r>
        <w:rPr/>
        <w:t xml:space="preserve">Цілий день, цілий день</w:t>
      </w:r>
    </w:p>
    <w:p>
      <w:pPr/>
      <w:r>
        <w:rPr/>
        <w:t xml:space="preserve">Тільки й чути — "дзень!"</w:t>
      </w:r>
    </w:p>
    <w:p>
      <w:pPr/>
      <w:r>
        <w:rPr/>
        <w:t xml:space="preserve">та "дзень!"</w:t>
      </w:r>
    </w:p>
    <w:p>
      <w:pPr/>
      <w:r>
        <w:rPr/>
        <w:t xml:space="preserve">А малі бурундучата</w:t>
      </w:r>
    </w:p>
    <w:p>
      <w:pPr/>
      <w:r>
        <w:rPr/>
        <w:t xml:space="preserve">Із борів несуть до тата</w:t>
      </w:r>
    </w:p>
    <w:p>
      <w:pPr/>
      <w:r>
        <w:rPr/>
        <w:t xml:space="preserve">І грибочки, і горіхи…</w:t>
      </w:r>
    </w:p>
    <w:p>
      <w:pPr/>
      <w:r>
        <w:rPr/>
        <w:t xml:space="preserve">А стара бурундучиха</w:t>
      </w:r>
    </w:p>
    <w:p>
      <w:pPr/>
      <w:r>
        <w:rPr/>
        <w:t xml:space="preserve">Ці грибочки цілі дні</w:t>
      </w:r>
    </w:p>
    <w:p>
      <w:pPr/>
      <w:r>
        <w:rPr/>
        <w:t xml:space="preserve">На широкім сушить пні.</w:t>
      </w:r>
    </w:p>
    <w:p>
      <w:pPr/>
      <w:r>
        <w:rPr/>
        <w:t xml:space="preserve">Не убогу й не багату</w:t>
      </w:r>
    </w:p>
    <w:p>
      <w:pPr/>
      <w:r>
        <w:rPr/>
        <w:t xml:space="preserve">Бурундук поставив хату,</w:t>
      </w:r>
    </w:p>
    <w:p>
      <w:pPr/>
      <w:r>
        <w:rPr/>
        <w:t xml:space="preserve">Засадив навкруг садочок,</w:t>
      </w:r>
    </w:p>
    <w:p>
      <w:pPr/>
      <w:r>
        <w:rPr/>
        <w:t xml:space="preserve">А тепер синів і дочок</w:t>
      </w:r>
    </w:p>
    <w:p>
      <w:pPr/>
      <w:r>
        <w:rPr/>
        <w:t xml:space="preserve">В теплій хаті — не в норі —</w:t>
      </w:r>
    </w:p>
    <w:p>
      <w:pPr/>
      <w:r>
        <w:rPr/>
        <w:t xml:space="preserve">Посадив за букварі.</w:t>
      </w:r>
    </w:p>
    <w:p>
      <w:pPr/>
      <w:r>
        <w:rPr/>
        <w:t xml:space="preserve">Вчаться діти — аж до зірки,</w:t>
      </w:r>
    </w:p>
    <w:p>
      <w:pPr/>
      <w:r>
        <w:rPr/>
        <w:t xml:space="preserve">Вчаться тільки на п'ятірки!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Бурундукова сім'я — Михайло Стельмах</dc:title>
  <dc:description/>
  <dc:subject/>
  <cp:keywords/>
  <cp:category/>
  <cp:lastModifiedBy/>
  <dcterms:created xsi:type="dcterms:W3CDTF">2025-01-21T04:54:28+00:00</dcterms:created>
  <dcterms:modified xsi:type="dcterms:W3CDTF">2025-01-21T04:54:28+00:00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