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Журавлик і рукавиці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Стельмах</w:t>
      </w:r>
    </w:p>
    <w:p>
      <w:pPr/>
      <w:r>
        <w:rPr/>
        <w:t xml:space="preserve">До журавлика під стіг</w:t>
      </w:r>
    </w:p>
    <w:p>
      <w:pPr/>
      <w:r>
        <w:rPr/>
        <w:t xml:space="preserve">Баранець з села прибіг.</w:t>
      </w:r>
    </w:p>
    <w:p>
      <w:pPr/>
      <w:r>
        <w:rPr/>
        <w:t xml:space="preserve">Він приніс в своїй торбині</w:t>
      </w:r>
    </w:p>
    <w:p>
      <w:pPr/>
      <w:r>
        <w:rPr/>
        <w:t xml:space="preserve">Для журавлика хлібину,</w:t>
      </w:r>
    </w:p>
    <w:p>
      <w:pPr/>
      <w:r>
        <w:rPr/>
        <w:t xml:space="preserve">Трохи ярої пшениці</w:t>
      </w:r>
    </w:p>
    <w:p>
      <w:pPr/>
      <w:r>
        <w:rPr/>
        <w:t xml:space="preserve">І червоні рукавиці.</w:t>
      </w:r>
    </w:p>
    <w:p>
      <w:pPr/>
      <w:r>
        <w:rPr/>
        <w:t xml:space="preserve">Та не знає птиця,</w:t>
      </w:r>
    </w:p>
    <w:p>
      <w:pPr/>
      <w:r>
        <w:rPr/>
        <w:t xml:space="preserve">Нащо птиці рукавиці:</w:t>
      </w:r>
    </w:p>
    <w:p>
      <w:pPr/>
      <w:r>
        <w:rPr/>
        <w:t xml:space="preserve">Чи на ноги їх надіти,</w:t>
      </w:r>
    </w:p>
    <w:p>
      <w:pPr/>
      <w:r>
        <w:rPr/>
        <w:t xml:space="preserve">Чи на крила почепити,</w:t>
      </w:r>
    </w:p>
    <w:p>
      <w:pPr/>
      <w:r>
        <w:rPr/>
        <w:t xml:space="preserve">Чи принести у хатину,</w:t>
      </w:r>
    </w:p>
    <w:p>
      <w:pPr/>
      <w:r>
        <w:rPr/>
        <w:t xml:space="preserve">Де живе мала дитина?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Журавлик і рукавиці — Михайло Стельмах</dc:title>
  <dc:description/>
  <dc:subject/>
  <cp:keywords/>
  <cp:category/>
  <cp:lastModifiedBy/>
  <dcterms:created xsi:type="dcterms:W3CDTF">2025-01-21T08:51:36+00:00</dcterms:created>
  <dcterms:modified xsi:type="dcterms:W3CDTF">2025-01-21T08:51:36+00:00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