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Грає сонце промінцями,</w:t>
      </w:r>
    </w:p>
    <w:p>
      <w:pPr/>
      <w:r>
        <w:rPr/>
        <w:t xml:space="preserve">Білий сніг стає струмками,</w:t>
      </w:r>
    </w:p>
    <w:p>
      <w:pPr/>
      <w:r>
        <w:rPr/>
        <w:t xml:space="preserve">І, співаючи, струмки</w:t>
      </w:r>
    </w:p>
    <w:p>
      <w:pPr/>
      <w:r>
        <w:rPr/>
        <w:t xml:space="preserve">Шлях знаходять до ріки.</w:t>
      </w:r>
    </w:p>
    <w:p>
      <w:pPr/>
    </w:p>
    <w:p>
      <w:pPr/>
      <w:r>
        <w:rPr/>
        <w:t xml:space="preserve">Річка ширшою стає,</w:t>
      </w:r>
    </w:p>
    <w:p>
      <w:pPr/>
      <w:r>
        <w:rPr/>
        <w:t xml:space="preserve">В річці сонце устає,</w:t>
      </w:r>
    </w:p>
    <w:p>
      <w:pPr/>
      <w:r>
        <w:rPr/>
        <w:t xml:space="preserve">Біля сонця риболов</w:t>
      </w:r>
    </w:p>
    <w:p>
      <w:pPr/>
      <w:r>
        <w:rPr/>
        <w:t xml:space="preserve">Тягне срібний свій улов.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Михайло Стельмах</dc:title>
  <dc:description/>
  <dc:subject/>
  <cp:keywords/>
  <cp:category/>
  <cp:lastModifiedBy/>
  <dcterms:created xsi:type="dcterms:W3CDTF">2025-01-21T04:55:16+00:00</dcterms:created>
  <dcterms:modified xsi:type="dcterms:W3CDTF">2025-01-21T04:55:16+00:00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