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Рвав восени я шипшину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Рвав восени я шипшину,</w:t>
      </w:r>
    </w:p>
    <w:p>
      <w:pPr/>
      <w:r>
        <w:rPr/>
        <w:t xml:space="preserve">карії очі любив.</w:t>
      </w:r>
    </w:p>
    <w:p>
      <w:pPr/>
      <w:r>
        <w:rPr/>
        <w:t xml:space="preserve">Вечір упав на коліна,</w:t>
      </w:r>
    </w:p>
    <w:p>
      <w:pPr/>
      <w:r>
        <w:rPr/>
        <w:t xml:space="preserve">руки простяг золоті…</w:t>
      </w:r>
    </w:p>
    <w:p>
      <w:pPr/>
    </w:p>
    <w:p>
      <w:pPr/>
      <w:r>
        <w:rPr/>
        <w:t xml:space="preserve">Шахти, цегельні, заводи,</w:t>
      </w:r>
    </w:p>
    <w:p>
      <w:pPr/>
      <w:r>
        <w:rPr/>
        <w:t xml:space="preserve">хлопці на зміну — вночі…</w:t>
      </w:r>
    </w:p>
    <w:p>
      <w:pPr/>
      <w:r>
        <w:rPr/>
        <w:t xml:space="preserve">Місяць у полі бродить,</w:t>
      </w:r>
    </w:p>
    <w:p>
      <w:pPr/>
      <w:r>
        <w:rPr/>
        <w:t xml:space="preserve">в трави лице вмочив.</w:t>
      </w:r>
    </w:p>
    <w:p>
      <w:pPr/>
    </w:p>
    <w:p>
      <w:pPr/>
      <w:r>
        <w:rPr/>
        <w:t xml:space="preserve">Пальці тоненькі, ніжні</w:t>
      </w:r>
    </w:p>
    <w:p>
      <w:pPr/>
      <w:r>
        <w:rPr/>
        <w:t xml:space="preserve">і романтичні дощі…</w:t>
      </w:r>
    </w:p>
    <w:p>
      <w:pPr/>
      <w:r>
        <w:rPr/>
        <w:t xml:space="preserve">Хто це зрадливий ніж мені</w:t>
      </w:r>
    </w:p>
    <w:p>
      <w:pPr/>
      <w:r>
        <w:rPr/>
        <w:t xml:space="preserve">в руки тоді вложив?</w:t>
      </w:r>
    </w:p>
    <w:p>
      <w:pPr/>
    </w:p>
    <w:p>
      <w:pPr/>
      <w:r>
        <w:rPr/>
        <w:t xml:space="preserve">Ну, і пішов я ланами;</w:t>
      </w:r>
    </w:p>
    <w:p>
      <w:pPr/>
      <w:r>
        <w:rPr/>
        <w:t xml:space="preserve">там ешелони, сніги…</w:t>
      </w:r>
    </w:p>
    <w:p>
      <w:pPr/>
      <w:r>
        <w:rPr/>
        <w:t xml:space="preserve">Блиски гарматні над нами,</w:t>
      </w:r>
    </w:p>
    <w:p>
      <w:pPr/>
      <w:r>
        <w:rPr/>
        <w:t xml:space="preserve">в горло — зорі-штики…</w:t>
      </w:r>
    </w:p>
    <w:p>
      <w:pPr/>
    </w:p>
    <w:p>
      <w:pPr/>
      <w:r>
        <w:rPr/>
        <w:t xml:space="preserve">Ну, і пішов я ланами,</w:t>
      </w:r>
    </w:p>
    <w:p>
      <w:pPr/>
      <w:r>
        <w:rPr/>
        <w:t xml:space="preserve">вітер мотав шлики…</w:t>
      </w:r>
    </w:p>
    <w:p>
      <w:pPr/>
      <w:r>
        <w:rPr/>
        <w:t xml:space="preserve">Там телефонні гами,</w:t>
      </w:r>
    </w:p>
    <w:p>
      <w:pPr/>
      <w:r>
        <w:rPr/>
        <w:t xml:space="preserve">там ешелони, сніги…</w:t>
      </w:r>
    </w:p>
    <w:p>
      <w:pPr/>
    </w:p>
    <w:p>
      <w:pPr/>
      <w:r>
        <w:rPr/>
        <w:t xml:space="preserve">Там я забув про шипшину,</w:t>
      </w:r>
    </w:p>
    <w:p>
      <w:pPr/>
      <w:r>
        <w:rPr/>
        <w:t xml:space="preserve">очі твої розлюбив.</w:t>
      </w:r>
    </w:p>
    <w:p>
      <w:pPr/>
      <w:r>
        <w:rPr/>
        <w:t xml:space="preserve">Вечір упав на коліна,</w:t>
      </w:r>
    </w:p>
    <w:p>
      <w:pPr/>
      <w:r>
        <w:rPr/>
        <w:t xml:space="preserve">руки простяг золоті…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Рвав восени я шипшину — Володимир Сосюра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