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Люблю я море в шумний час прибою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Люблю я море в шумний час прибою,</w:t>
      </w:r>
    </w:p>
    <w:p>
      <w:pPr/>
      <w:r>
        <w:rPr/>
        <w:t xml:space="preserve">коли воно за валом вал жене.</w:t>
      </w:r>
    </w:p>
    <w:p>
      <w:pPr/>
      <w:r>
        <w:rPr/>
        <w:t xml:space="preserve">Але ще дужче в чарах супокою</w:t>
      </w:r>
    </w:p>
    <w:p>
      <w:pPr/>
      <w:r>
        <w:rPr/>
        <w:t xml:space="preserve">люблю я море мрійне і ясне.</w:t>
      </w:r>
    </w:p>
    <w:p>
      <w:pPr/>
    </w:p>
    <w:p>
      <w:pPr/>
      <w:r>
        <w:rPr/>
        <w:t xml:space="preserve">Люблю тебе, коли ти балаклива,</w:t>
      </w:r>
    </w:p>
    <w:p>
      <w:pPr/>
      <w:r>
        <w:rPr/>
        <w:t xml:space="preserve">як не любив я так іще раніш.</w:t>
      </w:r>
    </w:p>
    <w:p>
      <w:pPr/>
      <w:r>
        <w:rPr/>
        <w:t xml:space="preserve">Але ще дужче, мавко пустотлива,</w:t>
      </w:r>
    </w:p>
    <w:p>
      <w:pPr/>
      <w:r>
        <w:rPr/>
        <w:t xml:space="preserve">люблю тебе тоді, як ти мовчиш…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Люблю я море в шумний час прибою — Володимир Сосюра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