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Ксьондзів наймит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Ксьондз і пані покойова</w:t>
      </w:r>
    </w:p>
    <w:p>
      <w:pPr/>
      <w:r>
        <w:rPr/>
        <w:t xml:space="preserve">На мшу поспішають,</w:t>
      </w:r>
    </w:p>
    <w:p>
      <w:pPr/>
      <w:r>
        <w:rPr/>
        <w:t xml:space="preserve">На відході до покою</w:t>
      </w:r>
    </w:p>
    <w:p>
      <w:pPr/>
      <w:r>
        <w:rPr/>
        <w:t xml:space="preserve">Слугу закликають.</w:t>
      </w:r>
    </w:p>
    <w:p>
      <w:pPr/>
    </w:p>
    <w:p>
      <w:pPr/>
      <w:r>
        <w:rPr/>
        <w:t xml:space="preserve">І тут пані йому каже,</w:t>
      </w:r>
    </w:p>
    <w:p>
      <w:pPr/>
      <w:r>
        <w:rPr/>
        <w:t xml:space="preserve">Щоб набіл забрати</w:t>
      </w:r>
    </w:p>
    <w:p>
      <w:pPr/>
      <w:r>
        <w:rPr/>
        <w:t xml:space="preserve">І конечне до обіду</w:t>
      </w:r>
    </w:p>
    <w:p>
      <w:pPr/>
      <w:r>
        <w:rPr/>
        <w:t xml:space="preserve">На ринку продати.</w:t>
      </w:r>
    </w:p>
    <w:p>
      <w:pPr/>
    </w:p>
    <w:p>
      <w:pPr/>
      <w:r>
        <w:rPr/>
        <w:t xml:space="preserve">А ксьондз його посилає</w:t>
      </w:r>
    </w:p>
    <w:p>
      <w:pPr/>
      <w:r>
        <w:rPr/>
        <w:t xml:space="preserve">З квитком до Давида</w:t>
      </w:r>
    </w:p>
    <w:p>
      <w:pPr/>
      <w:r>
        <w:rPr/>
        <w:t xml:space="preserve">Та узяти око м'яса</w:t>
      </w:r>
    </w:p>
    <w:p>
      <w:pPr/>
      <w:r>
        <w:rPr/>
        <w:t xml:space="preserve">Каже йому в жида.</w:t>
      </w:r>
    </w:p>
    <w:p>
      <w:pPr/>
    </w:p>
    <w:p>
      <w:pPr/>
      <w:r>
        <w:rPr/>
        <w:t xml:space="preserve">Пішов слуга до Давида —</w:t>
      </w:r>
    </w:p>
    <w:p>
      <w:pPr/>
      <w:r>
        <w:rPr/>
        <w:t xml:space="preserve">Не скурав нічого,</w:t>
      </w:r>
    </w:p>
    <w:p>
      <w:pPr/>
      <w:r>
        <w:rPr/>
        <w:t xml:space="preserve">Виніс набіл продавати —</w:t>
      </w:r>
    </w:p>
    <w:p>
      <w:pPr/>
      <w:r>
        <w:rPr/>
        <w:t xml:space="preserve">Не стало і того.</w:t>
      </w:r>
    </w:p>
    <w:p>
      <w:pPr/>
    </w:p>
    <w:p>
      <w:pPr/>
      <w:r>
        <w:rPr/>
        <w:t xml:space="preserve">Прибігає до костьолу,</w:t>
      </w:r>
    </w:p>
    <w:p>
      <w:pPr/>
      <w:r>
        <w:rPr/>
        <w:t xml:space="preserve">Глядить свої пані,</w:t>
      </w:r>
    </w:p>
    <w:p>
      <w:pPr/>
      <w:r>
        <w:rPr/>
        <w:t xml:space="preserve">Аж ксьондз якраз на ту пору</w:t>
      </w:r>
    </w:p>
    <w:p>
      <w:pPr/>
      <w:r>
        <w:rPr/>
        <w:t xml:space="preserve">Стоїть на казанні.</w:t>
      </w:r>
    </w:p>
    <w:p>
      <w:pPr/>
    </w:p>
    <w:p>
      <w:pPr/>
      <w:r>
        <w:rPr/>
        <w:t xml:space="preserve">І так чуло мову мовить:</w:t>
      </w:r>
    </w:p>
    <w:p>
      <w:pPr/>
      <w:r>
        <w:rPr/>
        <w:t xml:space="preserve">"Czego ty, człowiecze?</w:t>
      </w:r>
    </w:p>
    <w:p>
      <w:pPr/>
      <w:r>
        <w:rPr/>
        <w:t xml:space="preserve">Czego chodzisz, czego szukasz</w:t>
      </w:r>
    </w:p>
    <w:p>
      <w:pPr/>
      <w:r>
        <w:rPr/>
        <w:t xml:space="preserve">Na tym marnym świecie?" *</w:t>
      </w:r>
    </w:p>
    <w:p>
      <w:pPr/>
    </w:p>
    <w:p>
      <w:pPr/>
      <w:r>
        <w:rPr/>
        <w:t xml:space="preserve">А слуга на весь костьол:</w:t>
      </w:r>
    </w:p>
    <w:p>
      <w:pPr/>
      <w:r>
        <w:rPr/>
        <w:t xml:space="preserve">"Та ж пані шукаю!</w:t>
      </w:r>
    </w:p>
    <w:p>
      <w:pPr/>
      <w:r>
        <w:rPr/>
        <w:t xml:space="preserve">Бо сметана вся пропала</w:t>
      </w:r>
    </w:p>
    <w:p>
      <w:pPr/>
      <w:r>
        <w:rPr/>
        <w:t xml:space="preserve">І сам пропадаю".</w:t>
      </w:r>
    </w:p>
    <w:p>
      <w:pPr/>
    </w:p>
    <w:p>
      <w:pPr/>
      <w:r>
        <w:rPr/>
        <w:t xml:space="preserve">"Тс!.. Тс!.." А ксьондз говорить:</w:t>
      </w:r>
    </w:p>
    <w:p>
      <w:pPr/>
      <w:r>
        <w:rPr/>
        <w:t xml:space="preserve">"My nie wiemy sami,</w:t>
      </w:r>
    </w:p>
    <w:p>
      <w:pPr/>
      <w:r>
        <w:rPr/>
        <w:t xml:space="preserve">Lecz co David na to powie,</w:t>
      </w:r>
    </w:p>
    <w:p>
      <w:pPr/>
      <w:r>
        <w:rPr/>
        <w:t xml:space="preserve">Jego posluchamy!" **</w:t>
      </w:r>
    </w:p>
    <w:p>
      <w:pPr/>
    </w:p>
    <w:p>
      <w:pPr/>
      <w:r>
        <w:rPr/>
        <w:t xml:space="preserve">"О, вже, пане! — слуга каже. —</w:t>
      </w:r>
    </w:p>
    <w:p>
      <w:pPr/>
      <w:r>
        <w:rPr/>
        <w:t xml:space="preserve">Ваш Давид хороший!</w:t>
      </w:r>
    </w:p>
    <w:p>
      <w:pPr/>
      <w:r>
        <w:rPr/>
        <w:t xml:space="preserve">Не дам, каже, не дам м'яса —</w:t>
      </w:r>
    </w:p>
    <w:p>
      <w:pPr/>
      <w:r>
        <w:rPr/>
        <w:t xml:space="preserve">Давай перше гроші!"</w:t>
      </w:r>
    </w:p>
    <w:p>
      <w:pPr/>
      <w:r>
        <w:rPr/>
        <w:t xml:space="preserve">____________________</w:t>
      </w:r>
    </w:p>
    <w:p>
      <w:pPr/>
      <w:r>
        <w:rPr/>
        <w:t xml:space="preserve">* Чого ти, чоловіче?</w:t>
      </w:r>
    </w:p>
    <w:p>
      <w:pPr/>
      <w:r>
        <w:rPr/>
        <w:t xml:space="preserve">Чого ходиш, чого шукаєш</w:t>
      </w:r>
    </w:p>
    <w:p>
      <w:pPr/>
      <w:r>
        <w:rPr/>
        <w:t xml:space="preserve">На цьому марному світі? (польськ.)</w:t>
      </w:r>
    </w:p>
    <w:p>
      <w:pPr/>
    </w:p>
    <w:p>
      <w:pPr/>
      <w:r>
        <w:rPr/>
        <w:t xml:space="preserve">** Ми не знаємо,</w:t>
      </w:r>
    </w:p>
    <w:p>
      <w:pPr/>
      <w:r>
        <w:rPr/>
        <w:t xml:space="preserve">Але що на це скаже Давид,</w:t>
      </w:r>
    </w:p>
    <w:p>
      <w:pPr/>
      <w:r>
        <w:rPr/>
        <w:t xml:space="preserve">Послухаймо його! (польськ.)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Ксьондзів наймит — Степан Руданський</dc:title>
  <dc:description/>
  <dc:subject/>
  <cp:keywords/>
  <cp:category/>
  <cp:lastModifiedBy/>
  <dcterms:created xsi:type="dcterms:W3CDTF">2025-01-21T08:32:40+00:00</dcterms:created>
  <dcterms:modified xsi:type="dcterms:W3CDTF">2025-01-21T08:32:40+00:00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