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Горох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Степан Руданський</w:t>
      </w:r>
    </w:p>
    <w:p>
      <w:pPr/>
      <w:r>
        <w:rPr/>
        <w:t xml:space="preserve">Розкипається горох,</w:t>
      </w:r>
    </w:p>
    <w:p>
      <w:pPr/>
      <w:r>
        <w:rPr/>
        <w:t xml:space="preserve">Наймит — що діяти?</w:t>
      </w:r>
    </w:p>
    <w:p>
      <w:pPr/>
      <w:r>
        <w:rPr/>
        <w:t xml:space="preserve">Іде в церкву до попа</w:t>
      </w:r>
    </w:p>
    <w:p>
      <w:pPr/>
      <w:r>
        <w:rPr/>
        <w:t xml:space="preserve">Обідати звати.</w:t>
      </w:r>
    </w:p>
    <w:p>
      <w:pPr/>
    </w:p>
    <w:p>
      <w:pPr/>
      <w:r>
        <w:rPr/>
        <w:t xml:space="preserve">Розштовхує мужиків</w:t>
      </w:r>
    </w:p>
    <w:p>
      <w:pPr/>
      <w:r>
        <w:rPr/>
        <w:t xml:space="preserve">І сажею маже.</w:t>
      </w:r>
    </w:p>
    <w:p>
      <w:pPr/>
      <w:r>
        <w:rPr/>
        <w:t xml:space="preserve">Піп якраз стоїть з хрестом,</w:t>
      </w:r>
    </w:p>
    <w:p>
      <w:pPr/>
      <w:r>
        <w:rPr/>
        <w:t xml:space="preserve">А той йому й каже:</w:t>
      </w:r>
    </w:p>
    <w:p>
      <w:pPr/>
    </w:p>
    <w:p>
      <w:pPr/>
      <w:r>
        <w:rPr/>
        <w:t xml:space="preserve">"Та ідіть-бо на обід,</w:t>
      </w:r>
    </w:p>
    <w:p>
      <w:pPr/>
      <w:r>
        <w:rPr/>
        <w:t xml:space="preserve">Годі з вас молиться:</w:t>
      </w:r>
    </w:p>
    <w:p>
      <w:pPr/>
      <w:r>
        <w:rPr/>
        <w:t xml:space="preserve">Бо горох там на г…</w:t>
      </w:r>
    </w:p>
    <w:p>
      <w:pPr/>
      <w:r>
        <w:rPr/>
        <w:t xml:space="preserve">Далі розкипиться!"</w:t>
      </w:r>
    </w:p>
    <w:p>
      <w:pPr/>
    </w:p>
    <w:p>
      <w:pPr/>
      <w:r>
        <w:rPr/>
        <w:t xml:space="preserve">"Тю на тебе! — каже піп. —</w:t>
      </w:r>
    </w:p>
    <w:p>
      <w:pPr/>
      <w:r>
        <w:rPr/>
        <w:t xml:space="preserve">Чи встиду не маєш?</w:t>
      </w:r>
    </w:p>
    <w:p>
      <w:pPr/>
      <w:r>
        <w:rPr/>
        <w:t xml:space="preserve">В такім місці ти святім</w:t>
      </w:r>
    </w:p>
    <w:p>
      <w:pPr/>
      <w:r>
        <w:rPr/>
        <w:t xml:space="preserve">Г… поминаєш!"</w:t>
      </w:r>
    </w:p>
    <w:p>
      <w:pPr/>
    </w:p>
    <w:p>
      <w:pPr/>
      <w:r>
        <w:rPr/>
        <w:t xml:space="preserve">Далі хрестом замахнув,</w:t>
      </w:r>
    </w:p>
    <w:p>
      <w:pPr/>
      <w:r>
        <w:rPr/>
        <w:t xml:space="preserve">"Геть від мене! — каже. —</w:t>
      </w:r>
    </w:p>
    <w:p>
      <w:pPr/>
      <w:r>
        <w:rPr/>
        <w:t xml:space="preserve">Бо як тебе пог…ю,</w:t>
      </w:r>
    </w:p>
    <w:p>
      <w:pPr/>
      <w:r>
        <w:rPr/>
        <w:t xml:space="preserve">Аж вс… ся, враже!"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Горох — Степан Руданський</dc:title>
  <dc:description/>
  <dc:subject/>
  <cp:keywords/>
  <cp:category/>
  <cp:lastModifiedBy/>
  <dcterms:created xsi:type="dcterms:W3CDTF">2025-01-21T08:32:35+00:00</dcterms:created>
  <dcterms:modified xsi:type="dcterms:W3CDTF">2025-01-21T08:32:35+00:00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