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Холодно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Сидить голий Циганчук,</w:t>
      </w:r>
    </w:p>
    <w:p>
      <w:pPr/>
      <w:r>
        <w:rPr/>
        <w:t xml:space="preserve">Аж мало не плаче.</w:t>
      </w:r>
    </w:p>
    <w:p>
      <w:pPr/>
      <w:r>
        <w:rPr/>
        <w:t xml:space="preserve">— "Тату! — каже, — холодно!</w:t>
      </w:r>
    </w:p>
    <w:p>
      <w:pPr/>
      <w:r>
        <w:rPr/>
        <w:t xml:space="preserve">Зуб до зуба скаче!"</w:t>
      </w:r>
    </w:p>
    <w:p>
      <w:pPr/>
    </w:p>
    <w:p>
      <w:pPr/>
      <w:r>
        <w:rPr/>
        <w:t xml:space="preserve">А той йому поясок:</w:t>
      </w:r>
    </w:p>
    <w:p>
      <w:pPr/>
      <w:r>
        <w:rPr/>
        <w:t xml:space="preserve">"Та на, не жури ся!</w:t>
      </w:r>
    </w:p>
    <w:p>
      <w:pPr/>
      <w:r>
        <w:rPr/>
        <w:t xml:space="preserve">Коли тобі холодно,</w:t>
      </w:r>
    </w:p>
    <w:p>
      <w:pPr/>
      <w:r>
        <w:rPr/>
        <w:t xml:space="preserve">То підпережи ся."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Холодно — Степан Руданський</dc:title>
  <dc:description/>
  <dc:subject/>
  <cp:keywords/>
  <cp:category/>
  <cp:lastModifiedBy/>
  <dcterms:created xsi:type="dcterms:W3CDTF">2025-01-21T09:03:28+00:00</dcterms:created>
  <dcterms:modified xsi:type="dcterms:W3CDTF">2025-01-21T09:03:28+00:00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