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Аби душа чиста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Два злодії опівночі</w:t>
      </w:r>
    </w:p>
    <w:p>
      <w:pPr/>
      <w:r>
        <w:rPr/>
        <w:t xml:space="preserve">Костьол обкрадають;</w:t>
      </w:r>
    </w:p>
    <w:p>
      <w:pPr/>
      <w:r>
        <w:rPr/>
        <w:t xml:space="preserve">Обшарили всі скарбони,</w:t>
      </w:r>
    </w:p>
    <w:p>
      <w:pPr/>
      <w:r>
        <w:rPr/>
        <w:t xml:space="preserve">Святих обдирають.</w:t>
      </w:r>
    </w:p>
    <w:p>
      <w:pPr/>
      <w:r>
        <w:rPr/>
        <w:t xml:space="preserve">І забрали, які були,</w:t>
      </w:r>
    </w:p>
    <w:p>
      <w:pPr/>
      <w:r>
        <w:rPr/>
        <w:t xml:space="preserve">Гроші під замками.</w:t>
      </w:r>
    </w:p>
    <w:p>
      <w:pPr/>
      <w:r>
        <w:rPr/>
        <w:t xml:space="preserve">Далі один на олтарик</w:t>
      </w:r>
    </w:p>
    <w:p>
      <w:pPr/>
      <w:r>
        <w:rPr/>
        <w:t xml:space="preserve">Пнеться з постолами.</w:t>
      </w:r>
    </w:p>
    <w:p>
      <w:pPr/>
      <w:r>
        <w:rPr/>
        <w:t xml:space="preserve">"Та що ж бо ти, брате, робиш? —</w:t>
      </w:r>
    </w:p>
    <w:p>
      <w:pPr/>
      <w:r>
        <w:rPr/>
        <w:t xml:space="preserve">Став другий казати.—</w:t>
      </w:r>
    </w:p>
    <w:p>
      <w:pPr/>
      <w:r>
        <w:rPr/>
        <w:t xml:space="preserve">Як-то можна святе місце</w:t>
      </w:r>
    </w:p>
    <w:p>
      <w:pPr/>
      <w:r>
        <w:rPr/>
        <w:t xml:space="preserve">Постолом валяти?"</w:t>
      </w:r>
    </w:p>
    <w:p>
      <w:pPr/>
      <w:r>
        <w:rPr/>
        <w:t xml:space="preserve">А той каже: "Мовчи, брате!</w:t>
      </w:r>
    </w:p>
    <w:p>
      <w:pPr/>
      <w:r>
        <w:rPr/>
        <w:t xml:space="preserve">Ми тут перед богом —</w:t>
      </w:r>
    </w:p>
    <w:p>
      <w:pPr/>
      <w:r>
        <w:rPr/>
        <w:t xml:space="preserve">Аби душа чиста була,</w:t>
      </w:r>
    </w:p>
    <w:p>
      <w:pPr/>
      <w:r>
        <w:rPr/>
        <w:t xml:space="preserve">Постоли — нічого!"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Аби душа чиста — Степан Руданський</dc:title>
  <dc:description/>
  <dc:subject/>
  <cp:keywords/>
  <cp:category/>
  <cp:lastModifiedBy/>
  <dcterms:created xsi:type="dcterms:W3CDTF">2025-01-21T09:03:02+00:00</dcterms:created>
  <dcterms:modified xsi:type="dcterms:W3CDTF">2025-01-21T09:03:02+00:00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