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Перегнулась молодиця,</w:t>
      </w:r>
    </w:p>
    <w:p>
      <w:pPr/>
      <w:r>
        <w:rPr/>
        <w:t xml:space="preserve">Шмаття віджимає,</w:t>
      </w:r>
    </w:p>
    <w:p>
      <w:pPr/>
      <w:r>
        <w:rPr/>
        <w:t xml:space="preserve">А хлопчина під запаску</w:t>
      </w:r>
    </w:p>
    <w:p>
      <w:pPr/>
      <w:r>
        <w:rPr/>
        <w:t xml:space="preserve">Ззаду заглядає.</w:t>
      </w:r>
    </w:p>
    <w:p>
      <w:pPr/>
    </w:p>
    <w:p>
      <w:pPr/>
      <w:r>
        <w:rPr/>
        <w:t xml:space="preserve">Заглядає — що за рана?</w:t>
      </w:r>
    </w:p>
    <w:p>
      <w:pPr/>
      <w:r>
        <w:rPr/>
        <w:t xml:space="preserve">Та й питає мами:</w:t>
      </w:r>
    </w:p>
    <w:p>
      <w:pPr/>
      <w:r>
        <w:rPr/>
        <w:t xml:space="preserve">“А від чого то в вас рана</w:t>
      </w:r>
    </w:p>
    <w:p>
      <w:pPr/>
      <w:r>
        <w:rPr/>
        <w:t xml:space="preserve">Помежи ногами?”</w:t>
      </w:r>
    </w:p>
    <w:p>
      <w:pPr/>
    </w:p>
    <w:p>
      <w:pPr/>
      <w:r>
        <w:rPr/>
        <w:t xml:space="preserve">“Та то ми з батьком колись, — каже, —</w:t>
      </w:r>
    </w:p>
    <w:p>
      <w:pPr/>
      <w:r>
        <w:rPr/>
        <w:t xml:space="preserve">Билися обоє.</w:t>
      </w:r>
    </w:p>
    <w:p>
      <w:pPr/>
      <w:r>
        <w:rPr/>
        <w:t xml:space="preserve">Сокирою батько вдарив</w:t>
      </w:r>
    </w:p>
    <w:p>
      <w:pPr/>
      <w:r>
        <w:rPr/>
        <w:t xml:space="preserve">Та й розтяв надвоє”.</w:t>
      </w:r>
    </w:p>
    <w:p>
      <w:pPr/>
    </w:p>
    <w:p>
      <w:pPr/>
      <w:r>
        <w:rPr/>
        <w:t xml:space="preserve">“А розумний тато були!..</w:t>
      </w:r>
    </w:p>
    <w:p>
      <w:pPr/>
      <w:r>
        <w:rPr/>
        <w:t xml:space="preserve">Добру міру знали!</w:t>
      </w:r>
    </w:p>
    <w:p>
      <w:pPr/>
      <w:r>
        <w:rPr/>
        <w:t xml:space="preserve">Бо сокирою, як в око,</w:t>
      </w:r>
    </w:p>
    <w:p>
      <w:pPr/>
      <w:r>
        <w:rPr/>
        <w:t xml:space="preserve">У п…у попали!”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Рана — Степан Руданський</dc:title>
  <dc:description/>
  <dc:subject/>
  <cp:keywords/>
  <cp:category/>
  <cp:lastModifiedBy/>
  <dcterms:created xsi:type="dcterms:W3CDTF">2025-01-21T08:32:42+00:00</dcterms:created>
  <dcterms:modified xsi:type="dcterms:W3CDTF">2025-01-21T08:32:42+00:00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