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Козаче-голубче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“Козаче-голубче,</w:t>
      </w:r>
    </w:p>
    <w:p>
      <w:pPr/>
      <w:r>
        <w:rPr/>
        <w:t xml:space="preserve">Соколику мій!</w:t>
      </w:r>
    </w:p>
    <w:p>
      <w:pPr/>
      <w:r>
        <w:rPr/>
        <w:t xml:space="preserve">Дай білу рученьку,</w:t>
      </w:r>
    </w:p>
    <w:p>
      <w:pPr/>
      <w:r>
        <w:rPr/>
        <w:t xml:space="preserve">Зо мною постій!</w:t>
      </w:r>
    </w:p>
    <w:p>
      <w:pPr/>
    </w:p>
    <w:p>
      <w:pPr/>
      <w:r>
        <w:rPr/>
        <w:t xml:space="preserve">Най надивлюся,</w:t>
      </w:r>
    </w:p>
    <w:p>
      <w:pPr/>
      <w:r>
        <w:rPr/>
        <w:t xml:space="preserve">Слізьми заллюся,</w:t>
      </w:r>
    </w:p>
    <w:p>
      <w:pPr/>
      <w:r>
        <w:rPr/>
        <w:t xml:space="preserve">Заким з дороги</w:t>
      </w:r>
    </w:p>
    <w:p>
      <w:pPr/>
      <w:r>
        <w:rPr/>
        <w:t xml:space="preserve">Тебе діждуся!”</w:t>
      </w:r>
    </w:p>
    <w:p>
      <w:pPr/>
    </w:p>
    <w:p>
      <w:pPr/>
      <w:r>
        <w:rPr/>
        <w:t xml:space="preserve">“Дівчино-рибчино,</w:t>
      </w:r>
    </w:p>
    <w:p>
      <w:pPr/>
      <w:r>
        <w:rPr/>
        <w:t xml:space="preserve">Не плач, не ридай!</w:t>
      </w:r>
    </w:p>
    <w:p>
      <w:pPr/>
      <w:r>
        <w:rPr/>
        <w:t xml:space="preserve">За мною, молодим,</w:t>
      </w:r>
    </w:p>
    <w:p>
      <w:pPr/>
      <w:r>
        <w:rPr/>
        <w:t xml:space="preserve">Ручок не ламай:</w:t>
      </w:r>
    </w:p>
    <w:p>
      <w:pPr/>
    </w:p>
    <w:p>
      <w:pPr/>
      <w:r>
        <w:rPr/>
        <w:t xml:space="preserve">Як не загину,</w:t>
      </w:r>
    </w:p>
    <w:p>
      <w:pPr/>
      <w:r>
        <w:rPr/>
        <w:t xml:space="preserve">Я не покину,</w:t>
      </w:r>
    </w:p>
    <w:p>
      <w:pPr/>
      <w:r>
        <w:rPr/>
        <w:t xml:space="preserve">Я не покину</w:t>
      </w:r>
    </w:p>
    <w:p>
      <w:pPr/>
      <w:r>
        <w:rPr/>
        <w:t xml:space="preserve">Любу дівчину”.</w:t>
      </w:r>
    </w:p>
    <w:p>
      <w:pPr/>
    </w:p>
    <w:p>
      <w:pPr/>
      <w:r>
        <w:rPr/>
        <w:t xml:space="preserve">“Ой доню Явдоню,</w:t>
      </w:r>
    </w:p>
    <w:p>
      <w:pPr/>
      <w:r>
        <w:rPr/>
        <w:t xml:space="preserve">Зіллячко моє!</w:t>
      </w:r>
    </w:p>
    <w:p>
      <w:pPr/>
      <w:r>
        <w:rPr/>
        <w:t xml:space="preserve">Чого ж так змарніло</w:t>
      </w:r>
    </w:p>
    <w:p>
      <w:pPr/>
      <w:r>
        <w:rPr/>
        <w:t xml:space="preserve">Личенько твоє?”</w:t>
      </w:r>
    </w:p>
    <w:p>
      <w:pPr/>
    </w:p>
    <w:p>
      <w:pPr/>
      <w:r>
        <w:rPr/>
        <w:t xml:space="preserve">“Ой мати-мати!</w:t>
      </w:r>
    </w:p>
    <w:p>
      <w:pPr/>
      <w:r>
        <w:rPr/>
        <w:t xml:space="preserve">Тяжко вмирати,</w:t>
      </w:r>
    </w:p>
    <w:p>
      <w:pPr/>
      <w:r>
        <w:rPr/>
        <w:t xml:space="preserve">Ой а ще важче</w:t>
      </w:r>
    </w:p>
    <w:p>
      <w:pPr/>
      <w:r>
        <w:rPr/>
        <w:t xml:space="preserve">Милого ждати!</w:t>
      </w:r>
    </w:p>
    <w:p>
      <w:pPr/>
    </w:p>
    <w:p>
      <w:pPr/>
      <w:r>
        <w:rPr/>
        <w:t xml:space="preserve">Давно я, давно я</w:t>
      </w:r>
    </w:p>
    <w:p>
      <w:pPr/>
      <w:r>
        <w:rPr/>
        <w:t xml:space="preserve">В милого була,</w:t>
      </w:r>
    </w:p>
    <w:p>
      <w:pPr/>
      <w:r>
        <w:rPr/>
        <w:t xml:space="preserve">Вже тая стежка</w:t>
      </w:r>
    </w:p>
    <w:p>
      <w:pPr/>
      <w:r>
        <w:rPr/>
        <w:t xml:space="preserve">Зіллям заросла.</w:t>
      </w:r>
    </w:p>
    <w:p>
      <w:pPr/>
    </w:p>
    <w:p>
      <w:pPr/>
      <w:r>
        <w:rPr/>
        <w:t xml:space="preserve">Піду я, мати,</w:t>
      </w:r>
    </w:p>
    <w:p>
      <w:pPr/>
      <w:r>
        <w:rPr/>
        <w:t xml:space="preserve">Зіллячко рвати,</w:t>
      </w:r>
    </w:p>
    <w:p>
      <w:pPr/>
      <w:r>
        <w:rPr/>
        <w:t xml:space="preserve">Зіллячко рвати,</w:t>
      </w:r>
    </w:p>
    <w:p>
      <w:pPr/>
      <w:r>
        <w:rPr/>
        <w:t xml:space="preserve">Милого ждати!..</w:t>
      </w:r>
    </w:p>
    <w:p>
      <w:pPr/>
    </w:p>
    <w:p>
      <w:pPr/>
      <w:r>
        <w:rPr/>
        <w:t xml:space="preserve">Рвуть зілля дівчата,</w:t>
      </w:r>
    </w:p>
    <w:p>
      <w:pPr/>
      <w:r>
        <w:rPr/>
        <w:t xml:space="preserve">Віночки плетуть,</w:t>
      </w:r>
    </w:p>
    <w:p>
      <w:pPr/>
      <w:r>
        <w:rPr/>
        <w:t xml:space="preserve">А мої оченьки</w:t>
      </w:r>
    </w:p>
    <w:p>
      <w:pPr/>
      <w:r>
        <w:rPr/>
        <w:t xml:space="preserve">Тільки сльози ллють.</w:t>
      </w:r>
    </w:p>
    <w:p>
      <w:pPr/>
    </w:p>
    <w:p>
      <w:pPr/>
      <w:r>
        <w:rPr/>
        <w:t xml:space="preserve">Ой зілля-зілля,</w:t>
      </w:r>
    </w:p>
    <w:p>
      <w:pPr/>
      <w:r>
        <w:rPr/>
        <w:t xml:space="preserve">Чуже весілля,</w:t>
      </w:r>
    </w:p>
    <w:p>
      <w:pPr/>
      <w:r>
        <w:rPr/>
        <w:t xml:space="preserve">А моя мука —</w:t>
      </w:r>
    </w:p>
    <w:p>
      <w:pPr/>
      <w:r>
        <w:rPr/>
        <w:t xml:space="preserve">З милим розлука!..”</w:t>
      </w:r>
    </w:p>
    <w:p>
      <w:pPr/>
    </w:p>
    <w:p>
      <w:pPr/>
      <w:r>
        <w:rPr/>
        <w:t xml:space="preserve">“Дівчино-рибчино,</w:t>
      </w:r>
    </w:p>
    <w:p>
      <w:pPr/>
      <w:r>
        <w:rPr/>
        <w:t xml:space="preserve">Здорова була!</w:t>
      </w:r>
    </w:p>
    <w:p>
      <w:pPr/>
      <w:r>
        <w:rPr/>
        <w:t xml:space="preserve">Чи вже ж ти, чи вже ж ти</w:t>
      </w:r>
    </w:p>
    <w:p>
      <w:pPr/>
      <w:r>
        <w:rPr/>
        <w:t xml:space="preserve">Мене забула?”</w:t>
      </w:r>
    </w:p>
    <w:p>
      <w:pPr/>
    </w:p>
    <w:p>
      <w:pPr/>
      <w:r>
        <w:rPr/>
        <w:t xml:space="preserve">“Я не забула,</w:t>
      </w:r>
    </w:p>
    <w:p>
      <w:pPr/>
      <w:r>
        <w:rPr/>
        <w:t xml:space="preserve">Я не забуду,</w:t>
      </w:r>
    </w:p>
    <w:p>
      <w:pPr/>
      <w:r>
        <w:rPr/>
        <w:t xml:space="preserve">Любила вірненько,</w:t>
      </w:r>
    </w:p>
    <w:p>
      <w:pPr/>
      <w:r>
        <w:rPr/>
        <w:t xml:space="preserve">Любити буду”.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Козаче-голубче — Степан Руданський</dc:title>
  <dc:description/>
  <dc:subject/>
  <cp:keywords/>
  <cp:category/>
  <cp:lastModifiedBy/>
  <dcterms:created xsi:type="dcterms:W3CDTF">2025-01-21T09:32:47+00:00</dcterms:created>
  <dcterms:modified xsi:type="dcterms:W3CDTF">2025-01-21T09:32:47+00:00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