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Варена сокира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Степан Руданський</w:t>
      </w:r>
    </w:p>
    <w:p>
      <w:pPr/>
      <w:r>
        <w:rPr/>
        <w:t xml:space="preserve">Прийшов москаль на постій,</w:t>
      </w:r>
    </w:p>
    <w:p>
      <w:pPr/>
      <w:r>
        <w:rPr/>
        <w:t xml:space="preserve">Заглядає в очі:</w:t>
      </w:r>
    </w:p>
    <w:p>
      <w:pPr/>
      <w:r>
        <w:rPr/>
        <w:t xml:space="preserve">"Свари, бабка, што-нибудь!"</w:t>
      </w:r>
    </w:p>
    <w:p>
      <w:pPr/>
      <w:r>
        <w:rPr/>
        <w:t xml:space="preserve">А бабка не хоче.</w:t>
      </w:r>
    </w:p>
    <w:p>
      <w:pPr/>
    </w:p>
    <w:p>
      <w:pPr/>
      <w:r>
        <w:rPr/>
        <w:t xml:space="preserve">"Нема!" — каже. "Как не быть?"</w:t>
      </w:r>
    </w:p>
    <w:p>
      <w:pPr/>
      <w:r>
        <w:rPr/>
        <w:t xml:space="preserve">"А нема нічого!"</w:t>
      </w:r>
    </w:p>
    <w:p>
      <w:pPr/>
      <w:r>
        <w:rPr/>
        <w:t xml:space="preserve">"Та ну, бабка, не шути!"</w:t>
      </w:r>
    </w:p>
    <w:p>
      <w:pPr/>
      <w:r>
        <w:rPr/>
        <w:t xml:space="preserve">"Та нема ж, їй-богу!"</w:t>
      </w:r>
    </w:p>
    <w:p>
      <w:pPr/>
    </w:p>
    <w:p>
      <w:pPr/>
      <w:r>
        <w:rPr/>
        <w:t xml:space="preserve">"Так и нет суда на нет!..</w:t>
      </w:r>
    </w:p>
    <w:p>
      <w:pPr/>
      <w:r>
        <w:rPr/>
        <w:t xml:space="preserve">А тапор имееш?"</w:t>
      </w:r>
    </w:p>
    <w:p>
      <w:pPr/>
      <w:r>
        <w:rPr/>
        <w:t xml:space="preserve">"Та сокира десь була!"</w:t>
      </w:r>
    </w:p>
    <w:p>
      <w:pPr/>
      <w:r>
        <w:rPr/>
        <w:t xml:space="preserve">"А вады нагрееш?"</w:t>
      </w:r>
    </w:p>
    <w:p>
      <w:pPr/>
    </w:p>
    <w:p>
      <w:pPr/>
      <w:r>
        <w:rPr/>
        <w:t xml:space="preserve">"Та нагрію; що ж води?"</w:t>
      </w:r>
    </w:p>
    <w:p>
      <w:pPr/>
      <w:r>
        <w:rPr/>
        <w:t xml:space="preserve">"Ничаво, паладим,</w:t>
      </w:r>
    </w:p>
    <w:p>
      <w:pPr/>
      <w:r>
        <w:rPr/>
        <w:t xml:space="preserve">Лиш бы тапор та вада,</w:t>
      </w:r>
    </w:p>
    <w:p>
      <w:pPr/>
      <w:r>
        <w:rPr/>
        <w:t xml:space="preserve">Что-нибудь да сладим!"</w:t>
      </w:r>
    </w:p>
    <w:p>
      <w:pPr/>
    </w:p>
    <w:p>
      <w:pPr/>
      <w:r>
        <w:rPr/>
        <w:t xml:space="preserve">Горить вогонь у печі,</w:t>
      </w:r>
    </w:p>
    <w:p>
      <w:pPr/>
      <w:r>
        <w:rPr/>
        <w:t xml:space="preserve">Окріп закипає,</w:t>
      </w:r>
    </w:p>
    <w:p>
      <w:pPr/>
      <w:r>
        <w:rPr/>
        <w:t xml:space="preserve">Москаль бере у окріп</w:t>
      </w:r>
    </w:p>
    <w:p>
      <w:pPr/>
      <w:r>
        <w:rPr/>
        <w:t xml:space="preserve">Сокиру кидає.</w:t>
      </w:r>
    </w:p>
    <w:p>
      <w:pPr/>
    </w:p>
    <w:p>
      <w:pPr/>
      <w:r>
        <w:rPr/>
        <w:t xml:space="preserve">"Теперь, бабка, если б так</w:t>
      </w:r>
    </w:p>
    <w:p>
      <w:pPr/>
      <w:r>
        <w:rPr/>
        <w:t xml:space="preserve">Хоть крупи немного…</w:t>
      </w:r>
    </w:p>
    <w:p>
      <w:pPr/>
      <w:r>
        <w:rPr/>
        <w:t xml:space="preserve">Энто было б знаєш што?</w:t>
      </w:r>
    </w:p>
    <w:p>
      <w:pPr/>
      <w:r>
        <w:rPr/>
        <w:t xml:space="preserve">Ану-ка, єй-богу!"</w:t>
      </w:r>
    </w:p>
    <w:p>
      <w:pPr/>
    </w:p>
    <w:p>
      <w:pPr/>
      <w:r>
        <w:rPr/>
        <w:t xml:space="preserve">Пішла баба до сіней,</w:t>
      </w:r>
    </w:p>
    <w:p>
      <w:pPr/>
      <w:r>
        <w:rPr/>
        <w:t xml:space="preserve">Пригорщу приносить,</w:t>
      </w:r>
    </w:p>
    <w:p>
      <w:pPr/>
      <w:r>
        <w:rPr/>
        <w:t xml:space="preserve">Але москаль, бісів син,</w:t>
      </w:r>
    </w:p>
    <w:p>
      <w:pPr/>
      <w:r>
        <w:rPr/>
        <w:t xml:space="preserve">Сальця іще просить.</w:t>
      </w:r>
    </w:p>
    <w:p>
      <w:pPr/>
    </w:p>
    <w:p>
      <w:pPr/>
      <w:r>
        <w:rPr/>
        <w:t xml:space="preserve">Несе бабка і сальця,</w:t>
      </w:r>
    </w:p>
    <w:p>
      <w:pPr/>
      <w:r>
        <w:rPr/>
        <w:t xml:space="preserve">А далі до юшки</w:t>
      </w:r>
    </w:p>
    <w:p>
      <w:pPr/>
      <w:r>
        <w:rPr/>
        <w:t xml:space="preserve">Підкинула і сама</w:t>
      </w:r>
    </w:p>
    <w:p>
      <w:pPr/>
      <w:r>
        <w:rPr/>
        <w:t xml:space="preserve">Солі та петрушки.</w:t>
      </w:r>
    </w:p>
    <w:p>
      <w:pPr/>
    </w:p>
    <w:p>
      <w:pPr/>
      <w:r>
        <w:rPr/>
        <w:t xml:space="preserve">І все її на умі</w:t>
      </w:r>
    </w:p>
    <w:p>
      <w:pPr/>
      <w:r>
        <w:rPr/>
        <w:t xml:space="preserve">Варена сокира,</w:t>
      </w:r>
    </w:p>
    <w:p>
      <w:pPr/>
      <w:r>
        <w:rPr/>
        <w:t xml:space="preserve">А сокиру вже давно</w:t>
      </w:r>
    </w:p>
    <w:p>
      <w:pPr/>
      <w:r>
        <w:rPr/>
        <w:t xml:space="preserve">Витягнув псявіра.</w:t>
      </w:r>
    </w:p>
    <w:p>
      <w:pPr/>
    </w:p>
    <w:p>
      <w:pPr/>
      <w:r>
        <w:rPr/>
        <w:t xml:space="preserve">Укипіло — їв москаль,</w:t>
      </w:r>
    </w:p>
    <w:p>
      <w:pPr/>
      <w:r>
        <w:rPr/>
        <w:t xml:space="preserve">Баба помагала,</w:t>
      </w:r>
    </w:p>
    <w:p>
      <w:pPr/>
      <w:r>
        <w:rPr/>
        <w:t xml:space="preserve">Москаль ранець натягав,</w:t>
      </w:r>
    </w:p>
    <w:p>
      <w:pPr/>
      <w:r>
        <w:rPr/>
        <w:t xml:space="preserve">Баба доїдала.</w:t>
      </w:r>
    </w:p>
    <w:p>
      <w:pPr/>
    </w:p>
    <w:p>
      <w:pPr/>
      <w:r>
        <w:rPr/>
        <w:t xml:space="preserve">Москаль ранець натягнув</w:t>
      </w:r>
    </w:p>
    <w:p>
      <w:pPr/>
      <w:r>
        <w:rPr/>
        <w:t xml:space="preserve">Та й пішов, псявіра,</w:t>
      </w:r>
    </w:p>
    <w:p>
      <w:pPr/>
      <w:r>
        <w:rPr/>
        <w:t xml:space="preserve">Баба ж сидить та все хвалить,</w:t>
      </w:r>
    </w:p>
    <w:p>
      <w:pPr/>
      <w:r>
        <w:rPr/>
        <w:t xml:space="preserve">Що добра сокира.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Варена сокира — Степан Руданський</dc:title>
  <dc:description/>
  <dc:subject/>
  <cp:keywords/>
  <cp:category/>
  <cp:lastModifiedBy/>
  <dcterms:created xsi:type="dcterms:W3CDTF">2025-01-21T09:03:03+00:00</dcterms:created>
  <dcterms:modified xsi:type="dcterms:W3CDTF">2025-01-21T09:03:03+00:00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