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Тим неситим очам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Тим неситим очам,</w:t>
      </w:r>
    </w:p>
    <w:p>
      <w:pPr/>
      <w:r>
        <w:rPr/>
        <w:t xml:space="preserve">Земним богам-царям,</w:t>
      </w:r>
    </w:p>
    <w:p>
      <w:pPr/>
      <w:r>
        <w:rPr/>
        <w:t xml:space="preserve">І плуги, й кораблі,</w:t>
      </w:r>
    </w:p>
    <w:p>
      <w:pPr/>
      <w:r>
        <w:rPr/>
        <w:t xml:space="preserve">І всі добра землі,</w:t>
      </w:r>
    </w:p>
    <w:p>
      <w:pPr/>
      <w:r>
        <w:rPr/>
        <w:t xml:space="preserve">І хвалебні псалми</w:t>
      </w:r>
    </w:p>
    <w:p>
      <w:pPr/>
      <w:r>
        <w:rPr/>
        <w:t xml:space="preserve">Тим дрібненьким богам.</w:t>
      </w:r>
    </w:p>
    <w:p>
      <w:pPr/>
    </w:p>
    <w:p>
      <w:pPr/>
      <w:r>
        <w:rPr/>
        <w:t xml:space="preserve">Роботящим умам,</w:t>
      </w:r>
    </w:p>
    <w:p>
      <w:pPr/>
      <w:r>
        <w:rPr/>
        <w:t xml:space="preserve">Роботящим рукам</w:t>
      </w:r>
    </w:p>
    <w:p>
      <w:pPr/>
      <w:r>
        <w:rPr/>
        <w:t xml:space="preserve">Перелоги орать,</w:t>
      </w:r>
    </w:p>
    <w:p>
      <w:pPr/>
      <w:r>
        <w:rPr/>
        <w:t xml:space="preserve">Думать, сіять, не ждать</w:t>
      </w:r>
    </w:p>
    <w:p>
      <w:pPr/>
      <w:r>
        <w:rPr/>
        <w:t xml:space="preserve">І посіяне жать</w:t>
      </w:r>
    </w:p>
    <w:p>
      <w:pPr/>
      <w:r>
        <w:rPr/>
        <w:t xml:space="preserve">Роботящим рукам.</w:t>
      </w:r>
    </w:p>
    <w:p>
      <w:pPr/>
    </w:p>
    <w:p>
      <w:pPr/>
      <w:r>
        <w:rPr/>
        <w:t xml:space="preserve">Добросердим-малим,</w:t>
      </w:r>
    </w:p>
    <w:p>
      <w:pPr/>
      <w:r>
        <w:rPr/>
        <w:t xml:space="preserve">Тихолюбцям-святим,</w:t>
      </w:r>
    </w:p>
    <w:p>
      <w:pPr/>
      <w:r>
        <w:rPr/>
        <w:t xml:space="preserve">Творче неба й землі!</w:t>
      </w:r>
    </w:p>
    <w:p>
      <w:pPr/>
      <w:r>
        <w:rPr/>
        <w:t xml:space="preserve">Долгоденствіє їм</w:t>
      </w:r>
    </w:p>
    <w:p>
      <w:pPr/>
      <w:r>
        <w:rPr/>
        <w:t xml:space="preserve">На сім світі; на тім…</w:t>
      </w:r>
    </w:p>
    <w:p>
      <w:pPr/>
      <w:r>
        <w:rPr/>
        <w:t xml:space="preserve">Рай небесний пошли.</w:t>
      </w:r>
    </w:p>
    <w:p>
      <w:pPr/>
    </w:p>
    <w:p>
      <w:pPr/>
      <w:r>
        <w:rPr/>
        <w:t xml:space="preserve">Все на світі — не нам.</w:t>
      </w:r>
    </w:p>
    <w:p>
      <w:pPr/>
      <w:r>
        <w:rPr/>
        <w:t xml:space="preserve">Все богам, тим царям!</w:t>
      </w:r>
    </w:p>
    <w:p>
      <w:pPr/>
      <w:r>
        <w:rPr/>
        <w:t xml:space="preserve">І плуги, й кораблі,</w:t>
      </w:r>
    </w:p>
    <w:p>
      <w:pPr/>
      <w:r>
        <w:rPr/>
        <w:t xml:space="preserve">І всі добра землі,</w:t>
      </w:r>
    </w:p>
    <w:p>
      <w:pPr/>
      <w:r>
        <w:rPr/>
        <w:t xml:space="preserve">Моя любо!.. а нам —</w:t>
      </w:r>
    </w:p>
    <w:p>
      <w:pPr/>
      <w:r>
        <w:rPr/>
        <w:t xml:space="preserve">Нам любов меж людьми.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Тим неситим очам — Тарас Шевченко</dc:title>
  <dc:description/>
  <dc:subject/>
  <cp:keywords/>
  <cp:category/>
  <cp:lastModifiedBy/>
  <dcterms:created xsi:type="dcterms:W3CDTF">2025-01-21T08:47:27+00:00</dcterms:created>
  <dcterms:modified xsi:type="dcterms:W3CDTF">2025-01-21T08:47:27+00:00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