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женися на багатій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женися на багатій,</w:t>
      </w:r>
    </w:p>
    <w:p>
      <w:pPr/>
      <w:r>
        <w:rPr/>
        <w:t xml:space="preserve">Бо вижене з хати,</w:t>
      </w:r>
    </w:p>
    <w:p>
      <w:pPr/>
      <w:r>
        <w:rPr/>
        <w:t xml:space="preserve">Не женися на убогій,</w:t>
      </w:r>
    </w:p>
    <w:p>
      <w:pPr/>
      <w:r>
        <w:rPr/>
        <w:t xml:space="preserve">Бо не будеш спати.</w:t>
      </w:r>
    </w:p>
    <w:p>
      <w:pPr/>
      <w:r>
        <w:rPr/>
        <w:t xml:space="preserve">Оженись на вольній волі,</w:t>
      </w:r>
    </w:p>
    <w:p>
      <w:pPr/>
      <w:r>
        <w:rPr/>
        <w:t xml:space="preserve">На козацькій долі:</w:t>
      </w:r>
    </w:p>
    <w:p>
      <w:pPr/>
      <w:r>
        <w:rPr/>
        <w:t xml:space="preserve">Яка буде, така й буде,</w:t>
      </w:r>
    </w:p>
    <w:p>
      <w:pPr/>
      <w:r>
        <w:rPr/>
        <w:t xml:space="preserve">Чи гола, то й гола.</w:t>
      </w:r>
    </w:p>
    <w:p>
      <w:pPr/>
      <w:r>
        <w:rPr/>
        <w:t xml:space="preserve">Та ніхто не докучає</w:t>
      </w:r>
    </w:p>
    <w:p>
      <w:pPr/>
      <w:r>
        <w:rPr/>
        <w:t xml:space="preserve">І не розважає —</w:t>
      </w:r>
    </w:p>
    <w:p>
      <w:pPr/>
      <w:r>
        <w:rPr/>
        <w:t xml:space="preserve">Чого болить і де болить,</w:t>
      </w:r>
    </w:p>
    <w:p>
      <w:pPr/>
      <w:r>
        <w:rPr/>
        <w:t xml:space="preserve">Ніхто не питає.</w:t>
      </w:r>
    </w:p>
    <w:p>
      <w:pPr/>
      <w:r>
        <w:rPr/>
        <w:t xml:space="preserve">Удвох, кажуть, і плакати</w:t>
      </w:r>
    </w:p>
    <w:p>
      <w:pPr/>
      <w:r>
        <w:rPr/>
        <w:t xml:space="preserve">Мов легше неначе;</w:t>
      </w:r>
    </w:p>
    <w:p>
      <w:pPr/>
      <w:r>
        <w:rPr/>
        <w:t xml:space="preserve">Не потурай: легше плакать,</w:t>
      </w:r>
    </w:p>
    <w:p>
      <w:pPr/>
      <w:r>
        <w:rPr/>
        <w:t xml:space="preserve">Як ніхто не бачить.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женися на багатій — Тарас Шевченко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