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вернувся із походу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Не вернувся із походу</w:t>
      </w:r>
    </w:p>
    <w:p>
      <w:pPr/>
      <w:r>
        <w:rPr/>
        <w:t xml:space="preserve">Гусарин-москаль.</w:t>
      </w:r>
    </w:p>
    <w:p>
      <w:pPr/>
      <w:r>
        <w:rPr/>
        <w:t xml:space="preserve">Чого ж мені його шкода,</w:t>
      </w:r>
    </w:p>
    <w:p>
      <w:pPr/>
      <w:r>
        <w:rPr/>
        <w:t xml:space="preserve">Чого його жаль?</w:t>
      </w:r>
    </w:p>
    <w:p>
      <w:pPr/>
      <w:r>
        <w:rPr/>
        <w:t xml:space="preserve">Що на йому жупан куций,</w:t>
      </w:r>
    </w:p>
    <w:p>
      <w:pPr/>
      <w:r>
        <w:rPr/>
        <w:t xml:space="preserve">Що гусарин чорноусий,</w:t>
      </w:r>
    </w:p>
    <w:p>
      <w:pPr/>
      <w:r>
        <w:rPr/>
        <w:t xml:space="preserve">Що Машею звав?</w:t>
      </w:r>
    </w:p>
    <w:p>
      <w:pPr/>
      <w:r>
        <w:rPr/>
        <w:t xml:space="preserve">Ні, не того мені шкода;</w:t>
      </w:r>
    </w:p>
    <w:p>
      <w:pPr/>
      <w:r>
        <w:rPr/>
        <w:t xml:space="preserve">А марніє моя врода,</w:t>
      </w:r>
    </w:p>
    <w:p>
      <w:pPr/>
      <w:r>
        <w:rPr/>
        <w:t xml:space="preserve">Люде не беруть.</w:t>
      </w:r>
    </w:p>
    <w:p>
      <w:pPr/>
      <w:r>
        <w:rPr/>
        <w:t xml:space="preserve">А на улиці дівчата</w:t>
      </w:r>
    </w:p>
    <w:p>
      <w:pPr/>
      <w:r>
        <w:rPr/>
        <w:t xml:space="preserve">Насміхаються, прокляті,</w:t>
      </w:r>
    </w:p>
    <w:p>
      <w:pPr/>
      <w:r>
        <w:rPr/>
        <w:t xml:space="preserve">Гусаркою звуть.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вернувся із походу — Тарас Шевченко</dc:title>
  <dc:description/>
  <dc:subject/>
  <cp:keywords/>
  <cp:category/>
  <cp:lastModifiedBy/>
  <dcterms:created xsi:type="dcterms:W3CDTF">2025-01-21T08:21:00+00:00</dcterms:created>
  <dcterms:modified xsi:type="dcterms:W3CDTF">2025-01-21T08:21:00+00:00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