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Холодний 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всякого своє лихо,</w:t>
      </w:r>
    </w:p>
    <w:p>
      <w:pPr/>
      <w:r>
        <w:rPr/>
        <w:t xml:space="preserve">І в мене не тихо;</w:t>
      </w:r>
    </w:p>
    <w:p>
      <w:pPr/>
      <w:r>
        <w:rPr/>
        <w:t xml:space="preserve">Хоч не своє, позичене,</w:t>
      </w:r>
    </w:p>
    <w:p>
      <w:pPr/>
      <w:r>
        <w:rPr/>
        <w:t xml:space="preserve">А все-таки лихо.</w:t>
      </w:r>
    </w:p>
    <w:p>
      <w:pPr/>
      <w:r>
        <w:rPr/>
        <w:t xml:space="preserve">Нащо б, бачся, те згадувать,</w:t>
      </w:r>
    </w:p>
    <w:p>
      <w:pPr/>
      <w:r>
        <w:rPr/>
        <w:t xml:space="preserve">Що давно минуло,</w:t>
      </w:r>
    </w:p>
    <w:p>
      <w:pPr/>
      <w:r>
        <w:rPr/>
        <w:t xml:space="preserve">Будить бознає колишнє,—</w:t>
      </w:r>
    </w:p>
    <w:p>
      <w:pPr/>
      <w:r>
        <w:rPr/>
        <w:t xml:space="preserve">Добре, що заснуло.</w:t>
      </w:r>
    </w:p>
    <w:p>
      <w:pPr/>
      <w:r>
        <w:rPr/>
        <w:t xml:space="preserve">Хоч і Яр той; вже до його</w:t>
      </w:r>
    </w:p>
    <w:p>
      <w:pPr/>
      <w:r>
        <w:rPr/>
        <w:t xml:space="preserve">І стежки малої</w:t>
      </w:r>
    </w:p>
    <w:p>
      <w:pPr/>
      <w:r>
        <w:rPr/>
        <w:t xml:space="preserve">Не осталось; і здається,</w:t>
      </w:r>
    </w:p>
    <w:p>
      <w:pPr/>
      <w:r>
        <w:rPr/>
        <w:t xml:space="preserve">Що ніхто й ногою</w:t>
      </w:r>
    </w:p>
    <w:p>
      <w:pPr/>
      <w:r>
        <w:rPr/>
        <w:t xml:space="preserve">Не ступив там; а згадаєш,</w:t>
      </w:r>
    </w:p>
    <w:p>
      <w:pPr/>
      <w:r>
        <w:rPr/>
        <w:t xml:space="preserve">То була й дорога</w:t>
      </w:r>
    </w:p>
    <w:p>
      <w:pPr/>
      <w:r>
        <w:rPr/>
        <w:t xml:space="preserve">З монастиря Мотриного</w:t>
      </w:r>
    </w:p>
    <w:p>
      <w:pPr/>
      <w:r>
        <w:rPr/>
        <w:t xml:space="preserve">До Яру страшного.</w:t>
      </w:r>
    </w:p>
    <w:p>
      <w:pPr/>
      <w:r>
        <w:rPr/>
        <w:t xml:space="preserve">В Яру колись гайдамаки</w:t>
      </w:r>
    </w:p>
    <w:p>
      <w:pPr/>
      <w:r>
        <w:rPr/>
        <w:t xml:space="preserve">Табором стояли,</w:t>
      </w:r>
    </w:p>
    <w:p>
      <w:pPr/>
      <w:r>
        <w:rPr/>
        <w:t xml:space="preserve">Лагодили самопали,</w:t>
      </w:r>
    </w:p>
    <w:p>
      <w:pPr/>
      <w:r>
        <w:rPr/>
        <w:t xml:space="preserve">Ратища стругали.</w:t>
      </w:r>
    </w:p>
    <w:p>
      <w:pPr/>
      <w:r>
        <w:rPr/>
        <w:t xml:space="preserve">У Яр тойді сходилися,</w:t>
      </w:r>
    </w:p>
    <w:p>
      <w:pPr/>
      <w:r>
        <w:rPr/>
        <w:t xml:space="preserve">Мов із хреста зняті,</w:t>
      </w:r>
    </w:p>
    <w:p>
      <w:pPr/>
      <w:r>
        <w:rPr/>
        <w:t xml:space="preserve">Батько з сином і брат з братом</w:t>
      </w:r>
    </w:p>
    <w:p>
      <w:pPr/>
      <w:r>
        <w:rPr/>
        <w:t xml:space="preserve">Одностайне стати</w:t>
      </w:r>
    </w:p>
    <w:p>
      <w:pPr/>
      <w:r>
        <w:rPr/>
        <w:t xml:space="preserve">На ворога лукавого,</w:t>
      </w:r>
    </w:p>
    <w:p>
      <w:pPr/>
      <w:r>
        <w:rPr/>
        <w:t xml:space="preserve">На лютого ляха.</w:t>
      </w:r>
    </w:p>
    <w:p>
      <w:pPr/>
      <w:r>
        <w:rPr/>
        <w:t xml:space="preserve">Де ж ти дівся, в Яр глибокий</w:t>
      </w:r>
    </w:p>
    <w:p>
      <w:pPr/>
      <w:r>
        <w:rPr/>
        <w:t xml:space="preserve">Протоптаний шляху?</w:t>
      </w:r>
    </w:p>
    <w:p>
      <w:pPr/>
      <w:r>
        <w:rPr/>
        <w:t xml:space="preserve">Чи сам заріс темним лісом,</w:t>
      </w:r>
    </w:p>
    <w:p>
      <w:pPr/>
      <w:r>
        <w:rPr/>
        <w:t xml:space="preserve">Чи то засадили</w:t>
      </w:r>
    </w:p>
    <w:p>
      <w:pPr/>
      <w:r>
        <w:rPr/>
        <w:t xml:space="preserve">Нові кати? Щоб до тебе</w:t>
      </w:r>
    </w:p>
    <w:p>
      <w:pPr/>
      <w:r>
        <w:rPr/>
        <w:t xml:space="preserve">Люди не ходили</w:t>
      </w:r>
    </w:p>
    <w:p>
      <w:pPr/>
      <w:r>
        <w:rPr/>
        <w:t xml:space="preserve">На пораду: що їм діять</w:t>
      </w:r>
    </w:p>
    <w:p>
      <w:pPr/>
      <w:r>
        <w:rPr/>
        <w:t xml:space="preserve">З добрими панами,</w:t>
      </w:r>
    </w:p>
    <w:p>
      <w:pPr/>
      <w:r>
        <w:rPr/>
        <w:t xml:space="preserve">Людоїдами лихими,</w:t>
      </w:r>
    </w:p>
    <w:p>
      <w:pPr/>
      <w:r>
        <w:rPr/>
        <w:t xml:space="preserve">З новими ляхами?</w:t>
      </w:r>
    </w:p>
    <w:p>
      <w:pPr/>
      <w:r>
        <w:rPr/>
        <w:t xml:space="preserve">Не сховаєте! над Яром</w:t>
      </w:r>
    </w:p>
    <w:p>
      <w:pPr/>
      <w:r>
        <w:rPr/>
        <w:t xml:space="preserve">Залізняк витає</w:t>
      </w:r>
    </w:p>
    <w:p>
      <w:pPr/>
      <w:r>
        <w:rPr/>
        <w:t xml:space="preserve">І на Умань позирає,</w:t>
      </w:r>
    </w:p>
    <w:p>
      <w:pPr/>
      <w:r>
        <w:rPr/>
        <w:t xml:space="preserve">Ґонту виглядає.</w:t>
      </w:r>
    </w:p>
    <w:p>
      <w:pPr/>
      <w:r>
        <w:rPr/>
        <w:t xml:space="preserve">Не ховайте, не топчіте</w:t>
      </w:r>
    </w:p>
    <w:p>
      <w:pPr/>
      <w:r>
        <w:rPr/>
        <w:t xml:space="preserve">Святого закона,</w:t>
      </w:r>
    </w:p>
    <w:p>
      <w:pPr/>
      <w:r>
        <w:rPr/>
        <w:t xml:space="preserve">Не зовіте преподобним</w:t>
      </w:r>
    </w:p>
    <w:p>
      <w:pPr/>
      <w:r>
        <w:rPr/>
        <w:t xml:space="preserve">Лютого Нерона.</w:t>
      </w:r>
    </w:p>
    <w:p>
      <w:pPr/>
      <w:r>
        <w:rPr/>
        <w:t xml:space="preserve">Не славтеся царевою</w:t>
      </w:r>
    </w:p>
    <w:p>
      <w:pPr/>
      <w:r>
        <w:rPr/>
        <w:t xml:space="preserve">Святою войною.</w:t>
      </w:r>
    </w:p>
    <w:p>
      <w:pPr/>
      <w:r>
        <w:rPr/>
        <w:t xml:space="preserve">Бо ви й самі не знаєте,</w:t>
      </w:r>
    </w:p>
    <w:p>
      <w:pPr/>
      <w:r>
        <w:rPr/>
        <w:t xml:space="preserve">Що царики коять.</w:t>
      </w:r>
    </w:p>
    <w:p>
      <w:pPr/>
      <w:r>
        <w:rPr/>
        <w:t xml:space="preserve">А кричите, що несете</w:t>
      </w:r>
    </w:p>
    <w:p>
      <w:pPr/>
      <w:r>
        <w:rPr/>
        <w:t xml:space="preserve">І душу і шкуру</w:t>
      </w:r>
    </w:p>
    <w:p>
      <w:pPr/>
      <w:r>
        <w:rPr/>
        <w:t xml:space="preserve">За отечество!.. Єй-богу,</w:t>
      </w:r>
    </w:p>
    <w:p>
      <w:pPr/>
      <w:r>
        <w:rPr/>
        <w:t xml:space="preserve">Овеча натура;</w:t>
      </w:r>
    </w:p>
    <w:p>
      <w:pPr/>
      <w:r>
        <w:rPr/>
        <w:t xml:space="preserve">Дурний шию підставляє</w:t>
      </w:r>
    </w:p>
    <w:p>
      <w:pPr/>
      <w:r>
        <w:rPr/>
        <w:t xml:space="preserve">І не знає за що!</w:t>
      </w:r>
    </w:p>
    <w:p>
      <w:pPr/>
      <w:r>
        <w:rPr/>
        <w:t xml:space="preserve">Та ще й Ґонту зневажає,</w:t>
      </w:r>
    </w:p>
    <w:p>
      <w:pPr/>
      <w:r>
        <w:rPr/>
        <w:t xml:space="preserve">Ледаче ледащо!</w:t>
      </w:r>
    </w:p>
    <w:p>
      <w:pPr/>
      <w:r>
        <w:rPr/>
        <w:t xml:space="preserve">"Гайдамаки не воины —</w:t>
      </w:r>
    </w:p>
    <w:p>
      <w:pPr/>
      <w:r>
        <w:rPr/>
        <w:t xml:space="preserve">Розбойники, воры.</w:t>
      </w:r>
    </w:p>
    <w:p>
      <w:pPr/>
      <w:r>
        <w:rPr/>
        <w:t xml:space="preserve">Пятно в нашей истории…"</w:t>
      </w:r>
    </w:p>
    <w:p>
      <w:pPr/>
      <w:r>
        <w:rPr/>
        <w:t xml:space="preserve">Брешеш, людоморе!</w:t>
      </w:r>
    </w:p>
    <w:p>
      <w:pPr/>
      <w:r>
        <w:rPr/>
        <w:t xml:space="preserve">За святую правду-волю</w:t>
      </w:r>
    </w:p>
    <w:p>
      <w:pPr/>
      <w:r>
        <w:rPr/>
        <w:t xml:space="preserve">Розбойник не стане,</w:t>
      </w:r>
    </w:p>
    <w:p>
      <w:pPr/>
      <w:r>
        <w:rPr/>
        <w:t xml:space="preserve">Не розкує закований</w:t>
      </w:r>
    </w:p>
    <w:p>
      <w:pPr/>
      <w:r>
        <w:rPr/>
        <w:t xml:space="preserve">У ваші кайдани</w:t>
      </w:r>
    </w:p>
    <w:p>
      <w:pPr/>
      <w:r>
        <w:rPr/>
        <w:t xml:space="preserve">Народ темний, не заріже</w:t>
      </w:r>
    </w:p>
    <w:p>
      <w:pPr/>
      <w:r>
        <w:rPr/>
        <w:t xml:space="preserve">Лукавого сина,</w:t>
      </w:r>
    </w:p>
    <w:p>
      <w:pPr/>
      <w:r>
        <w:rPr/>
        <w:t xml:space="preserve">Не розіб'є живе серце</w:t>
      </w:r>
    </w:p>
    <w:p>
      <w:pPr/>
      <w:r>
        <w:rPr/>
        <w:t xml:space="preserve">За свою країну.</w:t>
      </w:r>
    </w:p>
    <w:p>
      <w:pPr/>
      <w:r>
        <w:rPr/>
        <w:t xml:space="preserve">Ви — розбойники неситі,</w:t>
      </w:r>
    </w:p>
    <w:p>
      <w:pPr/>
      <w:r>
        <w:rPr/>
        <w:t xml:space="preserve">Голодні ворони.</w:t>
      </w:r>
    </w:p>
    <w:p>
      <w:pPr/>
      <w:r>
        <w:rPr/>
        <w:t xml:space="preserve">По якому правдивому,</w:t>
      </w:r>
    </w:p>
    <w:p>
      <w:pPr/>
      <w:r>
        <w:rPr/>
        <w:t xml:space="preserve">Святому закону</w:t>
      </w:r>
    </w:p>
    <w:p>
      <w:pPr/>
      <w:r>
        <w:rPr/>
        <w:t xml:space="preserve">І землею, всім даною,</w:t>
      </w:r>
    </w:p>
    <w:p>
      <w:pPr/>
      <w:r>
        <w:rPr/>
        <w:t xml:space="preserve">І сердешним людом</w:t>
      </w:r>
    </w:p>
    <w:p>
      <w:pPr/>
      <w:r>
        <w:rPr/>
        <w:t xml:space="preserve">Торгуєте? Стережіться ж,</w:t>
      </w:r>
    </w:p>
    <w:p>
      <w:pPr/>
      <w:r>
        <w:rPr/>
        <w:t xml:space="preserve">Бо лихо вам буде,</w:t>
      </w:r>
    </w:p>
    <w:p>
      <w:pPr/>
      <w:r>
        <w:rPr/>
        <w:t xml:space="preserve">Тяжке лихо!.. Дуріть дітей</w:t>
      </w:r>
    </w:p>
    <w:p>
      <w:pPr/>
      <w:r>
        <w:rPr/>
        <w:t xml:space="preserve">І брата сліпого,</w:t>
      </w:r>
    </w:p>
    <w:p>
      <w:pPr/>
      <w:r>
        <w:rPr/>
        <w:t xml:space="preserve">Дуріть себе, чужих людей,</w:t>
      </w:r>
    </w:p>
    <w:p>
      <w:pPr/>
      <w:r>
        <w:rPr/>
        <w:t xml:space="preserve">Та не дуріть бога.</w:t>
      </w:r>
    </w:p>
    <w:p>
      <w:pPr/>
      <w:r>
        <w:rPr/>
        <w:t xml:space="preserve">Бо в день радості над вами</w:t>
      </w:r>
    </w:p>
    <w:p>
      <w:pPr/>
      <w:r>
        <w:rPr/>
        <w:t xml:space="preserve">Розпадеться кара.</w:t>
      </w:r>
    </w:p>
    <w:p>
      <w:pPr/>
      <w:r>
        <w:rPr/>
        <w:t xml:space="preserve">І повіє огонь новий</w:t>
      </w:r>
    </w:p>
    <w:p>
      <w:pPr/>
      <w:r>
        <w:rPr/>
        <w:t xml:space="preserve">З Холодного Яру.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Холодний яр — Тарас Шевченко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