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Іноді думки невеселі огорнуть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Руче, руче, утрачена руче,</w:t>
      </w:r>
    </w:p>
    <w:p>
      <w:pPr/>
      <w:r>
        <w:rPr/>
        <w:t xml:space="preserve">що без тебе я мушу робити?</w:t>
      </w:r>
    </w:p>
    <w:p>
      <w:pPr/>
      <w:r>
        <w:rPr/>
        <w:t xml:space="preserve">Не кидатися ж головою з кручі,</w:t>
      </w:r>
    </w:p>
    <w:p>
      <w:pPr/>
      <w:r>
        <w:rPr/>
        <w:t xml:space="preserve">треба якось і далі жити…</w:t>
      </w:r>
    </w:p>
    <w:p>
      <w:pPr/>
    </w:p>
    <w:p>
      <w:pPr/>
      <w:r>
        <w:rPr/>
        <w:t xml:space="preserve">Хато, бачиш – руки немає!</w:t>
      </w:r>
    </w:p>
    <w:p>
      <w:pPr/>
      <w:r>
        <w:rPr/>
        <w:t xml:space="preserve">Не погладжу твоє волосся</w:t>
      </w:r>
    </w:p>
    <w:p>
      <w:pPr/>
      <w:r>
        <w:rPr/>
        <w:t xml:space="preserve">й восени, що серпнем світає,</w:t>
      </w:r>
    </w:p>
    <w:p>
      <w:pPr/>
      <w:r>
        <w:rPr/>
        <w:t xml:space="preserve">тобі з яблук не виплету косу.</w:t>
      </w:r>
    </w:p>
    <w:p>
      <w:pPr/>
    </w:p>
    <w:p>
      <w:pPr/>
      <w:r>
        <w:rPr/>
        <w:t xml:space="preserve">Глечики, глечики рудоокі,</w:t>
      </w:r>
    </w:p>
    <w:p>
      <w:pPr/>
      <w:r>
        <w:rPr/>
        <w:t xml:space="preserve">я не виліплю вам братиків!</w:t>
      </w:r>
    </w:p>
    <w:p>
      <w:pPr/>
      <w:r>
        <w:rPr/>
        <w:t xml:space="preserve">Не опущу до криниці глибокої,</w:t>
      </w:r>
    </w:p>
    <w:p>
      <w:pPr/>
      <w:r>
        <w:rPr/>
        <w:t xml:space="preserve">щоб уранці води набрати.</w:t>
      </w:r>
    </w:p>
    <w:p>
      <w:pPr/>
    </w:p>
    <w:p>
      <w:pPr/>
      <w:r>
        <w:rPr/>
        <w:t xml:space="preserve">І тобі, мій сусіде Миколо,</w:t>
      </w:r>
    </w:p>
    <w:p>
      <w:pPr/>
      <w:r>
        <w:rPr/>
        <w:t xml:space="preserve">нічим стиснути праву руку!..</w:t>
      </w:r>
    </w:p>
    <w:p>
      <w:pPr/>
      <w:r>
        <w:rPr/>
        <w:t xml:space="preserve">Я ж не був без руки ніколи,</w:t>
      </w:r>
    </w:p>
    <w:p>
      <w:pPr/>
      <w:r>
        <w:rPr/>
        <w:t xml:space="preserve">я не знаю, як жити мушу!..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Іноді думки невеселі огорнуть — Василь Голобородько</dc:title>
  <dc:description/>
  <dc:subject/>
  <cp:keywords/>
  <cp:category/>
  <cp:lastModifiedBy/>
  <dcterms:created xsi:type="dcterms:W3CDTF">2025-01-21T08:16:50+00:00</dcterms:created>
  <dcterms:modified xsi:type="dcterms:W3CDTF">2025-01-21T08:16:50+00:00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